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3596" w14:textId="77777777" w:rsidR="002003CD" w:rsidRDefault="002003CD" w:rsidP="000C1A5B">
      <w:pPr>
        <w:spacing w:line="276" w:lineRule="auto"/>
        <w:jc w:val="center"/>
        <w:rPr>
          <w:b/>
          <w:sz w:val="32"/>
          <w:szCs w:val="32"/>
          <w:lang w:val="en-US"/>
        </w:rPr>
      </w:pPr>
      <w:proofErr w:type="spellStart"/>
      <w:r w:rsidRPr="005E44E4">
        <w:rPr>
          <w:b/>
          <w:sz w:val="32"/>
          <w:szCs w:val="32"/>
          <w:lang w:val="en-US"/>
        </w:rPr>
        <w:t>X</w:t>
      </w:r>
      <w:r w:rsidR="007713C6" w:rsidRPr="005E44E4">
        <w:rPr>
          <w:b/>
          <w:sz w:val="32"/>
          <w:szCs w:val="32"/>
          <w:lang w:val="en-US"/>
        </w:rPr>
        <w:t>V</w:t>
      </w:r>
      <w:r w:rsidR="00F265B8" w:rsidRPr="005E44E4">
        <w:rPr>
          <w:b/>
          <w:sz w:val="32"/>
          <w:szCs w:val="32"/>
          <w:lang w:val="en-US"/>
        </w:rPr>
        <w:t>II</w:t>
      </w:r>
      <w:r w:rsidR="00580206" w:rsidRPr="005E44E4">
        <w:rPr>
          <w:b/>
          <w:sz w:val="32"/>
          <w:szCs w:val="32"/>
          <w:vertAlign w:val="superscript"/>
          <w:lang w:val="en-US"/>
        </w:rPr>
        <w:t>th</w:t>
      </w:r>
      <w:proofErr w:type="spellEnd"/>
      <w:r w:rsidRPr="005E44E4">
        <w:rPr>
          <w:b/>
          <w:sz w:val="32"/>
          <w:szCs w:val="32"/>
          <w:lang w:val="en-US"/>
        </w:rPr>
        <w:t xml:space="preserve"> colloqu</w:t>
      </w:r>
      <w:r w:rsidR="00524B10" w:rsidRPr="005E44E4">
        <w:rPr>
          <w:b/>
          <w:sz w:val="32"/>
          <w:szCs w:val="32"/>
          <w:lang w:val="en-US"/>
        </w:rPr>
        <w:t>ium</w:t>
      </w:r>
      <w:r w:rsidRPr="005E44E4">
        <w:rPr>
          <w:b/>
          <w:sz w:val="32"/>
          <w:szCs w:val="32"/>
          <w:lang w:val="en-US"/>
        </w:rPr>
        <w:t xml:space="preserve"> </w:t>
      </w:r>
      <w:r w:rsidR="00524B10" w:rsidRPr="005E44E4">
        <w:rPr>
          <w:b/>
          <w:sz w:val="32"/>
          <w:szCs w:val="32"/>
          <w:lang w:val="en-US"/>
        </w:rPr>
        <w:t>of the French</w:t>
      </w:r>
      <w:r w:rsidRPr="005E44E4">
        <w:rPr>
          <w:b/>
          <w:sz w:val="32"/>
          <w:szCs w:val="32"/>
          <w:lang w:val="en-US"/>
        </w:rPr>
        <w:t xml:space="preserve"> Group</w:t>
      </w:r>
      <w:r w:rsidR="00524B10" w:rsidRPr="005E44E4">
        <w:rPr>
          <w:b/>
          <w:sz w:val="32"/>
          <w:szCs w:val="32"/>
          <w:lang w:val="en-US"/>
        </w:rPr>
        <w:t xml:space="preserve"> of</w:t>
      </w:r>
      <w:r w:rsidRPr="005E44E4">
        <w:rPr>
          <w:b/>
          <w:sz w:val="32"/>
          <w:szCs w:val="32"/>
          <w:lang w:val="en-US"/>
        </w:rPr>
        <w:t xml:space="preserve"> </w:t>
      </w:r>
      <w:r w:rsidR="00524B10" w:rsidRPr="005E44E4">
        <w:rPr>
          <w:b/>
          <w:sz w:val="32"/>
          <w:szCs w:val="32"/>
          <w:lang w:val="en-US"/>
        </w:rPr>
        <w:t>Bioelectrochemistry</w:t>
      </w:r>
    </w:p>
    <w:p w14:paraId="4B557E67" w14:textId="77777777" w:rsidR="00651505" w:rsidRPr="00651505" w:rsidRDefault="00651505" w:rsidP="000C1A5B">
      <w:pPr>
        <w:spacing w:line="276" w:lineRule="auto"/>
        <w:jc w:val="center"/>
        <w:rPr>
          <w:sz w:val="32"/>
        </w:rPr>
      </w:pPr>
      <w:r w:rsidRPr="00651505">
        <w:rPr>
          <w:b/>
          <w:sz w:val="32"/>
          <w:szCs w:val="32"/>
        </w:rPr>
        <w:t>XVII</w:t>
      </w:r>
      <w:r w:rsidRPr="003C1B09">
        <w:rPr>
          <w:b/>
          <w:sz w:val="32"/>
          <w:szCs w:val="32"/>
          <w:vertAlign w:val="superscript"/>
        </w:rPr>
        <w:t>ème</w:t>
      </w:r>
      <w:r w:rsidRPr="00651505">
        <w:rPr>
          <w:b/>
          <w:sz w:val="32"/>
          <w:szCs w:val="32"/>
        </w:rPr>
        <w:t xml:space="preserve"> colloque du Groupe Français de </w:t>
      </w:r>
      <w:proofErr w:type="spellStart"/>
      <w:r w:rsidRPr="00651505">
        <w:rPr>
          <w:b/>
          <w:sz w:val="32"/>
          <w:szCs w:val="32"/>
        </w:rPr>
        <w:t>Bioélectrochimie</w:t>
      </w:r>
      <w:proofErr w:type="spellEnd"/>
    </w:p>
    <w:p w14:paraId="29DF1720" w14:textId="77777777" w:rsidR="002003CD" w:rsidRPr="0031427A" w:rsidRDefault="00266928" w:rsidP="000C1A5B">
      <w:pPr>
        <w:spacing w:line="276" w:lineRule="auto"/>
        <w:jc w:val="center"/>
        <w:rPr>
          <w:sz w:val="28"/>
          <w:szCs w:val="28"/>
        </w:rPr>
      </w:pPr>
      <w:r w:rsidRPr="0031427A">
        <w:rPr>
          <w:sz w:val="28"/>
          <w:szCs w:val="28"/>
        </w:rPr>
        <w:t>Saint-Dié-des-Vosges</w:t>
      </w:r>
      <w:r w:rsidR="002003CD" w:rsidRPr="0031427A">
        <w:rPr>
          <w:sz w:val="28"/>
          <w:szCs w:val="28"/>
        </w:rPr>
        <w:t xml:space="preserve">, </w:t>
      </w:r>
      <w:proofErr w:type="spellStart"/>
      <w:r w:rsidR="005F230A" w:rsidRPr="0031427A">
        <w:rPr>
          <w:sz w:val="28"/>
          <w:szCs w:val="28"/>
        </w:rPr>
        <w:t>September</w:t>
      </w:r>
      <w:proofErr w:type="spellEnd"/>
      <w:r w:rsidR="00F265B8" w:rsidRPr="0031427A">
        <w:rPr>
          <w:sz w:val="28"/>
          <w:szCs w:val="28"/>
        </w:rPr>
        <w:t xml:space="preserve"> </w:t>
      </w:r>
      <w:r w:rsidR="005F230A" w:rsidRPr="0031427A">
        <w:rPr>
          <w:sz w:val="28"/>
          <w:szCs w:val="28"/>
        </w:rPr>
        <w:t>26</w:t>
      </w:r>
      <w:r w:rsidR="005F230A" w:rsidRPr="0031427A">
        <w:rPr>
          <w:sz w:val="28"/>
          <w:szCs w:val="28"/>
          <w:vertAlign w:val="superscript"/>
        </w:rPr>
        <w:t>th</w:t>
      </w:r>
      <w:r w:rsidR="001177ED" w:rsidRPr="0031427A">
        <w:rPr>
          <w:sz w:val="28"/>
          <w:szCs w:val="28"/>
        </w:rPr>
        <w:t>-</w:t>
      </w:r>
      <w:r w:rsidRPr="0031427A">
        <w:rPr>
          <w:sz w:val="28"/>
          <w:szCs w:val="28"/>
        </w:rPr>
        <w:t xml:space="preserve"> </w:t>
      </w:r>
      <w:r w:rsidR="005F230A" w:rsidRPr="0031427A">
        <w:rPr>
          <w:sz w:val="28"/>
          <w:szCs w:val="28"/>
        </w:rPr>
        <w:t>29</w:t>
      </w:r>
      <w:r w:rsidR="005F230A" w:rsidRPr="0031427A">
        <w:rPr>
          <w:sz w:val="28"/>
          <w:szCs w:val="28"/>
          <w:vertAlign w:val="superscript"/>
        </w:rPr>
        <w:t>th</w:t>
      </w:r>
      <w:r w:rsidRPr="0031427A">
        <w:rPr>
          <w:sz w:val="28"/>
          <w:szCs w:val="28"/>
        </w:rPr>
        <w:t xml:space="preserve"> 2022</w:t>
      </w:r>
    </w:p>
    <w:p w14:paraId="6E86FB11" w14:textId="77777777" w:rsidR="00651505" w:rsidRPr="0031427A" w:rsidRDefault="00651505" w:rsidP="000C1A5B">
      <w:pPr>
        <w:jc w:val="center"/>
        <w:rPr>
          <w:sz w:val="20"/>
          <w:szCs w:val="20"/>
        </w:rPr>
      </w:pPr>
    </w:p>
    <w:p w14:paraId="4B5AB037" w14:textId="77777777" w:rsidR="00F265B8" w:rsidRPr="006A5922" w:rsidRDefault="00524B10" w:rsidP="000C1A5B">
      <w:pPr>
        <w:jc w:val="both"/>
      </w:pPr>
      <w:r w:rsidRPr="0075239F">
        <w:rPr>
          <w:b/>
        </w:rPr>
        <w:t>Location</w:t>
      </w:r>
      <w:r w:rsidR="00A23244" w:rsidRPr="0075239F">
        <w:rPr>
          <w:b/>
        </w:rPr>
        <w:t> :</w:t>
      </w:r>
      <w:r w:rsidR="00272D47" w:rsidRPr="0075239F">
        <w:rPr>
          <w:b/>
        </w:rPr>
        <w:t xml:space="preserve">  </w:t>
      </w:r>
      <w:r w:rsidR="00266928">
        <w:t xml:space="preserve">La </w:t>
      </w:r>
      <w:proofErr w:type="spellStart"/>
      <w:r w:rsidR="00266928">
        <w:t>Bolle</w:t>
      </w:r>
      <w:proofErr w:type="spellEnd"/>
      <w:r w:rsidR="00266928">
        <w:t xml:space="preserve"> (Village CAP France)</w:t>
      </w:r>
    </w:p>
    <w:p w14:paraId="7126FD54" w14:textId="77777777" w:rsidR="00266928" w:rsidRDefault="00093419" w:rsidP="000C1A5B">
      <w:r>
        <w:t>34 Chemin</w:t>
      </w:r>
      <w:r w:rsidR="00266928" w:rsidRPr="00266928">
        <w:t xml:space="preserve"> du Réservoir, 88100 Saint-Dié-des-Vosges</w:t>
      </w:r>
      <w:r w:rsidR="00266928">
        <w:t xml:space="preserve">, France : </w:t>
      </w:r>
      <w:hyperlink r:id="rId8" w:history="1">
        <w:r w:rsidR="00593DC1" w:rsidRPr="00292029">
          <w:rPr>
            <w:rStyle w:val="Lienhypertexte"/>
          </w:rPr>
          <w:t>https://la-bolle.fr/</w:t>
        </w:r>
      </w:hyperlink>
    </w:p>
    <w:p w14:paraId="7FD16710" w14:textId="77777777" w:rsidR="00593DC1" w:rsidRDefault="00593DC1" w:rsidP="000C1A5B"/>
    <w:tbl>
      <w:tblPr>
        <w:tblW w:w="969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96"/>
        <w:gridCol w:w="4800"/>
      </w:tblGrid>
      <w:tr w:rsidR="00671301" w14:paraId="05311B24" w14:textId="77777777" w:rsidTr="004B5919">
        <w:tc>
          <w:tcPr>
            <w:tcW w:w="4896" w:type="dxa"/>
            <w:shd w:val="clear" w:color="auto" w:fill="auto"/>
          </w:tcPr>
          <w:p w14:paraId="1F6BD237" w14:textId="77777777" w:rsidR="00D63C88" w:rsidRDefault="00DC0557" w:rsidP="000C1A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53B056" wp14:editId="20A0994D">
                  <wp:extent cx="2914650" cy="1907540"/>
                  <wp:effectExtent l="0" t="0" r="0" b="0"/>
                  <wp:docPr id="5" name="Image 5" descr="https://www.tourisme-lorraine.fr/sitlorimg/786/0/aHR0cHM6Ly93d3cudG91cmlzbWUtbG9ycmFpbmUuZnIvc2l0bG9yaW1nLzE5MjAvMC9hSFIwY0hNNkx5OTNkM2N1YzJsMGJHOXlMbVp5TDNCb2IzUnZjeTg1TkRBdk9UUXdNREF3T1RRMVh6UXVhbkJuLmpwZw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urisme-lorraine.fr/sitlorimg/786/0/aHR0cHM6Ly93d3cudG91cmlzbWUtbG9ycmFpbmUuZnIvc2l0bG9yaW1nLzE5MjAvMC9hSFIwY0hNNkx5OTNkM2N1YzJsMGJHOXlMbVp5TDNCb2IzUnZjeTg1TkRBdk9UUXdNREF3T1RRMVh6UXVhbkJuLmpwZw==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5" r="210"/>
                          <a:stretch/>
                        </pic:blipFill>
                        <pic:spPr bwMode="auto">
                          <a:xfrm>
                            <a:off x="0" y="0"/>
                            <a:ext cx="2915353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shd w:val="clear" w:color="auto" w:fill="auto"/>
          </w:tcPr>
          <w:p w14:paraId="066C5622" w14:textId="77777777" w:rsidR="00D63C88" w:rsidRDefault="00D426CA" w:rsidP="000C1A5B">
            <w:pPr>
              <w:jc w:val="both"/>
            </w:pPr>
            <w:r w:rsidRPr="00D426CA">
              <w:rPr>
                <w:noProof/>
              </w:rPr>
              <w:drawing>
                <wp:inline distT="0" distB="0" distL="0" distR="0" wp14:anchorId="4C25F271" wp14:editId="66D2C03A">
                  <wp:extent cx="3838260" cy="1908000"/>
                  <wp:effectExtent l="0" t="0" r="0" b="0"/>
                  <wp:docPr id="65" name="Image 65" descr="C:\Users\admlocal\Desktop\Fabien\GFB\17eme colloque - La Bolle\aHR0cHM6Ly93d3cuc2l0bG9yLmZyL3Bob3Rvcy85NDAvOTQwMDA4MzM5XzQuanBn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local\Desktop\Fabien\GFB\17eme colloque - La Bolle\aHR0cHM6Ly93d3cuc2l0bG9yLmZyL3Bob3Rvcy85NDAvOTQwMDA4MzM5XzQuanBn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26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301" w14:paraId="43686B94" w14:textId="77777777" w:rsidTr="004B5919">
        <w:tc>
          <w:tcPr>
            <w:tcW w:w="4896" w:type="dxa"/>
            <w:shd w:val="clear" w:color="auto" w:fill="auto"/>
          </w:tcPr>
          <w:p w14:paraId="47EADDD0" w14:textId="77777777" w:rsidR="00671301" w:rsidRDefault="00671301" w:rsidP="000C1A5B"/>
        </w:tc>
        <w:tc>
          <w:tcPr>
            <w:tcW w:w="4800" w:type="dxa"/>
            <w:shd w:val="clear" w:color="auto" w:fill="auto"/>
          </w:tcPr>
          <w:p w14:paraId="184C5513" w14:textId="77777777" w:rsidR="00671301" w:rsidRDefault="00671301" w:rsidP="000C1A5B">
            <w:pPr>
              <w:jc w:val="both"/>
            </w:pPr>
          </w:p>
        </w:tc>
      </w:tr>
    </w:tbl>
    <w:p w14:paraId="17F3F704" w14:textId="77777777" w:rsidR="00023149" w:rsidRPr="00DE1A51" w:rsidRDefault="001177ED" w:rsidP="000C1A5B">
      <w:pPr>
        <w:jc w:val="center"/>
        <w:rPr>
          <w:sz w:val="28"/>
          <w:szCs w:val="28"/>
          <w:lang w:val="en-US"/>
        </w:rPr>
      </w:pPr>
      <w:r w:rsidRPr="00DE1A51">
        <w:rPr>
          <w:b/>
          <w:sz w:val="28"/>
          <w:szCs w:val="28"/>
          <w:lang w:val="en-US"/>
        </w:rPr>
        <w:t xml:space="preserve">Conference </w:t>
      </w:r>
      <w:r w:rsidR="004E67F3" w:rsidRPr="00DE1A51">
        <w:rPr>
          <w:b/>
          <w:sz w:val="28"/>
          <w:szCs w:val="28"/>
          <w:lang w:val="en-US"/>
        </w:rPr>
        <w:t>Program:</w:t>
      </w:r>
    </w:p>
    <w:p w14:paraId="05581DA9" w14:textId="77777777" w:rsidR="00023149" w:rsidRPr="005E44E4" w:rsidRDefault="001177ED" w:rsidP="000C1A5B">
      <w:pPr>
        <w:rPr>
          <w:lang w:val="en-US"/>
        </w:rPr>
      </w:pPr>
      <w:r w:rsidRPr="005E44E4">
        <w:rPr>
          <w:u w:val="single"/>
          <w:lang w:val="en-US"/>
        </w:rPr>
        <w:t xml:space="preserve">Arrival and check </w:t>
      </w:r>
      <w:r w:rsidR="004E67F3" w:rsidRPr="005E44E4">
        <w:rPr>
          <w:u w:val="single"/>
          <w:lang w:val="en-US"/>
        </w:rPr>
        <w:t>in</w:t>
      </w:r>
      <w:r w:rsidR="004E67F3" w:rsidRPr="005E44E4">
        <w:rPr>
          <w:lang w:val="en-US"/>
        </w:rPr>
        <w:t>:</w:t>
      </w:r>
      <w:r w:rsidR="00023149" w:rsidRPr="005E44E4">
        <w:rPr>
          <w:lang w:val="en-US"/>
        </w:rPr>
        <w:t xml:space="preserve"> </w:t>
      </w:r>
      <w:r w:rsidRPr="005E44E4">
        <w:rPr>
          <w:lang w:val="en-US"/>
        </w:rPr>
        <w:t xml:space="preserve">Monday, </w:t>
      </w:r>
      <w:r w:rsidR="00DC0557">
        <w:rPr>
          <w:lang w:val="en-US"/>
        </w:rPr>
        <w:t>September 26</w:t>
      </w:r>
      <w:r w:rsidR="00DC0557" w:rsidRPr="00DC0557">
        <w:rPr>
          <w:vertAlign w:val="superscript"/>
          <w:lang w:val="en-US"/>
        </w:rPr>
        <w:t>th</w:t>
      </w:r>
      <w:proofErr w:type="gramStart"/>
      <w:r w:rsidR="00DC0557">
        <w:rPr>
          <w:lang w:val="en-US"/>
        </w:rPr>
        <w:t xml:space="preserve"> </w:t>
      </w:r>
      <w:r w:rsidR="00266928">
        <w:rPr>
          <w:lang w:val="en-US"/>
        </w:rPr>
        <w:t>2022</w:t>
      </w:r>
      <w:proofErr w:type="gramEnd"/>
      <w:r w:rsidR="009D112F">
        <w:rPr>
          <w:lang w:val="en-US"/>
        </w:rPr>
        <w:t>, afternoon</w:t>
      </w:r>
      <w:r w:rsidR="00266928">
        <w:rPr>
          <w:lang w:val="en-US"/>
        </w:rPr>
        <w:t>; conferences start at 4:00 pm</w:t>
      </w:r>
      <w:r w:rsidR="00023149" w:rsidRPr="005E44E4">
        <w:rPr>
          <w:lang w:val="en-US"/>
        </w:rPr>
        <w:t xml:space="preserve"> </w:t>
      </w:r>
    </w:p>
    <w:p w14:paraId="2076A1A1" w14:textId="77777777" w:rsidR="00367EE1" w:rsidRPr="005E44E4" w:rsidRDefault="004E67F3" w:rsidP="000C1A5B">
      <w:pPr>
        <w:rPr>
          <w:lang w:val="en-US"/>
        </w:rPr>
      </w:pPr>
      <w:r w:rsidRPr="005E44E4">
        <w:rPr>
          <w:u w:val="single"/>
          <w:lang w:val="en-US"/>
        </w:rPr>
        <w:t>Departure</w:t>
      </w:r>
      <w:r w:rsidRPr="005E44E4">
        <w:rPr>
          <w:lang w:val="en-US"/>
        </w:rPr>
        <w:t>:</w:t>
      </w:r>
      <w:r w:rsidR="00023149" w:rsidRPr="005E44E4">
        <w:rPr>
          <w:lang w:val="en-US"/>
        </w:rPr>
        <w:t xml:space="preserve"> </w:t>
      </w:r>
      <w:r w:rsidR="001177ED" w:rsidRPr="005E44E4">
        <w:rPr>
          <w:lang w:val="en-US"/>
        </w:rPr>
        <w:t xml:space="preserve">Thursday, </w:t>
      </w:r>
      <w:r w:rsidR="00DC0557">
        <w:rPr>
          <w:lang w:val="en-US"/>
        </w:rPr>
        <w:t>September 29</w:t>
      </w:r>
      <w:r w:rsidR="00DC0557" w:rsidRPr="00DC0557">
        <w:rPr>
          <w:vertAlign w:val="superscript"/>
          <w:lang w:val="en-US"/>
        </w:rPr>
        <w:t>th</w:t>
      </w:r>
      <w:proofErr w:type="gramStart"/>
      <w:r w:rsidR="00DC0557">
        <w:rPr>
          <w:lang w:val="en-US"/>
        </w:rPr>
        <w:t xml:space="preserve"> </w:t>
      </w:r>
      <w:r w:rsidR="00266928">
        <w:rPr>
          <w:lang w:val="en-US"/>
        </w:rPr>
        <w:t>2022</w:t>
      </w:r>
      <w:proofErr w:type="gramEnd"/>
      <w:r w:rsidR="001177ED" w:rsidRPr="005E44E4">
        <w:rPr>
          <w:lang w:val="en-US"/>
        </w:rPr>
        <w:t>, after lunch (2</w:t>
      </w:r>
      <w:r w:rsidR="00266928">
        <w:rPr>
          <w:lang w:val="en-US"/>
        </w:rPr>
        <w:t>:00</w:t>
      </w:r>
      <w:r w:rsidR="001177ED" w:rsidRPr="005E44E4">
        <w:rPr>
          <w:lang w:val="en-US"/>
        </w:rPr>
        <w:t>pm)</w:t>
      </w:r>
      <w:r w:rsidR="00023149" w:rsidRPr="005E44E4">
        <w:rPr>
          <w:lang w:val="en-US"/>
        </w:rPr>
        <w:t xml:space="preserve"> </w:t>
      </w:r>
    </w:p>
    <w:p w14:paraId="0223710A" w14:textId="77777777" w:rsidR="00023149" w:rsidRPr="00EC55BA" w:rsidRDefault="00023149" w:rsidP="000C1A5B">
      <w:pPr>
        <w:jc w:val="center"/>
        <w:rPr>
          <w:sz w:val="16"/>
          <w:szCs w:val="16"/>
          <w:lang w:val="en-US"/>
        </w:rPr>
      </w:pPr>
    </w:p>
    <w:p w14:paraId="24B42E0E" w14:textId="77777777" w:rsidR="00023149" w:rsidRPr="00DE1A51" w:rsidRDefault="00023149" w:rsidP="000C1A5B">
      <w:pPr>
        <w:jc w:val="center"/>
        <w:rPr>
          <w:b/>
          <w:sz w:val="28"/>
          <w:szCs w:val="28"/>
        </w:rPr>
      </w:pPr>
      <w:proofErr w:type="spellStart"/>
      <w:r w:rsidRPr="00DE1A51">
        <w:rPr>
          <w:b/>
          <w:sz w:val="28"/>
          <w:szCs w:val="28"/>
        </w:rPr>
        <w:t>Th</w:t>
      </w:r>
      <w:r w:rsidR="001177ED" w:rsidRPr="00DE1A51">
        <w:rPr>
          <w:b/>
          <w:sz w:val="28"/>
          <w:szCs w:val="28"/>
        </w:rPr>
        <w:t>emes</w:t>
      </w:r>
      <w:proofErr w:type="spellEnd"/>
      <w:r w:rsidR="00870AC6" w:rsidRPr="00DE1A51">
        <w:rPr>
          <w:b/>
          <w:sz w:val="28"/>
          <w:szCs w:val="28"/>
        </w:rPr>
        <w:t> :</w:t>
      </w:r>
    </w:p>
    <w:p w14:paraId="2F578304" w14:textId="77777777" w:rsidR="00143CD6" w:rsidRDefault="001177ED" w:rsidP="000C1A5B">
      <w:pPr>
        <w:numPr>
          <w:ilvl w:val="0"/>
          <w:numId w:val="4"/>
        </w:numPr>
        <w:ind w:left="426"/>
      </w:pPr>
      <w:proofErr w:type="spellStart"/>
      <w:r>
        <w:t>Modified</w:t>
      </w:r>
      <w:proofErr w:type="spellEnd"/>
      <w:r>
        <w:t xml:space="preserve"> </w:t>
      </w:r>
      <w:proofErr w:type="spellStart"/>
      <w:r>
        <w:t>Biosensors</w:t>
      </w:r>
      <w:proofErr w:type="spellEnd"/>
      <w:r>
        <w:t xml:space="preserve"> and Electrodes</w:t>
      </w:r>
    </w:p>
    <w:p w14:paraId="4B49F636" w14:textId="77777777" w:rsidR="00143CD6" w:rsidRDefault="00143CD6" w:rsidP="000C1A5B">
      <w:pPr>
        <w:numPr>
          <w:ilvl w:val="0"/>
          <w:numId w:val="4"/>
        </w:numPr>
        <w:ind w:left="426"/>
      </w:pPr>
      <w:r>
        <w:t xml:space="preserve">Biofilms </w:t>
      </w:r>
      <w:r w:rsidR="001D573D">
        <w:t>and</w:t>
      </w:r>
      <w:r>
        <w:t xml:space="preserve"> </w:t>
      </w:r>
      <w:proofErr w:type="spellStart"/>
      <w:r>
        <w:t>Biocorrosion</w:t>
      </w:r>
      <w:proofErr w:type="spellEnd"/>
    </w:p>
    <w:p w14:paraId="6F775393" w14:textId="77777777" w:rsidR="00143CD6" w:rsidRDefault="00143CD6" w:rsidP="000C1A5B">
      <w:pPr>
        <w:numPr>
          <w:ilvl w:val="0"/>
          <w:numId w:val="4"/>
        </w:numPr>
        <w:ind w:left="426"/>
      </w:pPr>
      <w:proofErr w:type="spellStart"/>
      <w:r>
        <w:t>Bio</w:t>
      </w:r>
      <w:r w:rsidR="001177ED">
        <w:t>fuel</w:t>
      </w:r>
      <w:proofErr w:type="spellEnd"/>
      <w:r w:rsidR="001177ED">
        <w:t xml:space="preserve"> </w:t>
      </w:r>
      <w:proofErr w:type="spellStart"/>
      <w:r w:rsidR="001177ED">
        <w:t>cells</w:t>
      </w:r>
      <w:proofErr w:type="spellEnd"/>
    </w:p>
    <w:p w14:paraId="4FCE2610" w14:textId="77777777" w:rsidR="001177ED" w:rsidRPr="005E44E4" w:rsidRDefault="001177ED" w:rsidP="000C1A5B">
      <w:pPr>
        <w:numPr>
          <w:ilvl w:val="0"/>
          <w:numId w:val="4"/>
        </w:numPr>
        <w:ind w:left="426"/>
        <w:rPr>
          <w:lang w:val="en-US"/>
        </w:rPr>
      </w:pPr>
      <w:r w:rsidRPr="005E44E4">
        <w:rPr>
          <w:lang w:val="en-US"/>
        </w:rPr>
        <w:t>Development of biochips and integrated systems</w:t>
      </w:r>
    </w:p>
    <w:p w14:paraId="329710CD" w14:textId="77777777" w:rsidR="00143CD6" w:rsidRDefault="001177ED" w:rsidP="000C1A5B">
      <w:pPr>
        <w:numPr>
          <w:ilvl w:val="0"/>
          <w:numId w:val="4"/>
        </w:numPr>
        <w:ind w:left="426"/>
      </w:pPr>
      <w:proofErr w:type="spellStart"/>
      <w:r>
        <w:t>Proteins</w:t>
      </w:r>
      <w:proofErr w:type="spellEnd"/>
      <w:r>
        <w:t xml:space="preserve"> </w:t>
      </w:r>
      <w:proofErr w:type="spellStart"/>
      <w:r>
        <w:t>Electrochemistry</w:t>
      </w:r>
      <w:proofErr w:type="spellEnd"/>
      <w:r w:rsidR="00143CD6">
        <w:t xml:space="preserve"> </w:t>
      </w:r>
      <w:r>
        <w:t>and</w:t>
      </w:r>
      <w:r w:rsidR="00143CD6">
        <w:t xml:space="preserve"> </w:t>
      </w:r>
      <w:proofErr w:type="spellStart"/>
      <w:r w:rsidR="00143CD6">
        <w:t>Biomim</w:t>
      </w:r>
      <w:r>
        <w:t>etism</w:t>
      </w:r>
      <w:proofErr w:type="spellEnd"/>
    </w:p>
    <w:p w14:paraId="686C4BE8" w14:textId="77777777" w:rsidR="00023149" w:rsidRDefault="001177ED" w:rsidP="000C1A5B">
      <w:pPr>
        <w:numPr>
          <w:ilvl w:val="0"/>
          <w:numId w:val="4"/>
        </w:numPr>
        <w:ind w:left="426"/>
      </w:pPr>
      <w:proofErr w:type="spellStart"/>
      <w:r>
        <w:t>Electrochemistry</w:t>
      </w:r>
      <w:proofErr w:type="spellEnd"/>
      <w:r>
        <w:t xml:space="preserve"> of </w:t>
      </w:r>
      <w:proofErr w:type="spellStart"/>
      <w:r>
        <w:t>Cells</w:t>
      </w:r>
      <w:proofErr w:type="spellEnd"/>
      <w:r>
        <w:t xml:space="preserve"> and Tissues</w:t>
      </w:r>
    </w:p>
    <w:p w14:paraId="1DA8EF68" w14:textId="77777777" w:rsidR="001224C8" w:rsidRPr="006A5922" w:rsidRDefault="001224C8" w:rsidP="000C1A5B"/>
    <w:p w14:paraId="74F52060" w14:textId="77777777" w:rsidR="00023149" w:rsidRPr="00DE1A51" w:rsidRDefault="001177ED" w:rsidP="000C1A5B">
      <w:pPr>
        <w:jc w:val="center"/>
        <w:rPr>
          <w:sz w:val="28"/>
          <w:szCs w:val="28"/>
        </w:rPr>
      </w:pPr>
      <w:proofErr w:type="spellStart"/>
      <w:r w:rsidRPr="00DE1A51">
        <w:rPr>
          <w:b/>
          <w:sz w:val="28"/>
          <w:szCs w:val="28"/>
        </w:rPr>
        <w:t>Invited</w:t>
      </w:r>
      <w:proofErr w:type="spellEnd"/>
      <w:r w:rsidRPr="00DE1A51">
        <w:rPr>
          <w:b/>
          <w:sz w:val="28"/>
          <w:szCs w:val="28"/>
        </w:rPr>
        <w:t xml:space="preserve"> Speakers</w:t>
      </w:r>
      <w:r w:rsidR="00DE1A51">
        <w:rPr>
          <w:b/>
          <w:sz w:val="28"/>
          <w:szCs w:val="28"/>
        </w:rPr>
        <w:t> :</w:t>
      </w:r>
    </w:p>
    <w:p w14:paraId="7AE7FA88" w14:textId="77777777" w:rsidR="00E32DB9" w:rsidRDefault="00E32DB9" w:rsidP="000C1A5B">
      <w:pPr>
        <w:pStyle w:val="NormalWeb"/>
        <w:spacing w:before="0" w:beforeAutospacing="0" w:after="0" w:afterAutospacing="0"/>
        <w:rPr>
          <w:lang w:val="en-US"/>
        </w:rPr>
      </w:pPr>
      <w:r w:rsidRPr="0031427A">
        <w:rPr>
          <w:lang w:val="en-US"/>
        </w:rPr>
        <w:t>Cecilia Cristea (</w:t>
      </w:r>
      <w:r w:rsidRPr="0031427A">
        <w:rPr>
          <w:i/>
          <w:lang w:val="en-US"/>
        </w:rPr>
        <w:t>Univ. Cluj-Napoca, Rumania</w:t>
      </w:r>
      <w:r w:rsidRPr="0031427A">
        <w:rPr>
          <w:lang w:val="en-US"/>
        </w:rPr>
        <w:t>)</w:t>
      </w:r>
    </w:p>
    <w:p w14:paraId="308336C2" w14:textId="77777777" w:rsidR="00E32DB9" w:rsidRPr="00E32DB9" w:rsidRDefault="00E32DB9" w:rsidP="00E32DB9">
      <w:pPr>
        <w:pStyle w:val="NormalWeb"/>
        <w:spacing w:before="0" w:beforeAutospacing="0" w:after="0" w:afterAutospacing="0"/>
      </w:pPr>
      <w:r w:rsidRPr="00E32DB9">
        <w:t xml:space="preserve">Frederic </w:t>
      </w:r>
      <w:proofErr w:type="spellStart"/>
      <w:r w:rsidRPr="00E32DB9">
        <w:t>Gloaguen</w:t>
      </w:r>
      <w:proofErr w:type="spellEnd"/>
      <w:r w:rsidRPr="00E32DB9">
        <w:t xml:space="preserve"> (</w:t>
      </w:r>
      <w:r w:rsidRPr="00E32DB9">
        <w:rPr>
          <w:i/>
        </w:rPr>
        <w:t>Univ. Bretagne Occidentale, France</w:t>
      </w:r>
      <w:r w:rsidRPr="00E32DB9">
        <w:t>)</w:t>
      </w:r>
    </w:p>
    <w:p w14:paraId="34D873FD" w14:textId="77777777" w:rsidR="006A5922" w:rsidRDefault="006A5922" w:rsidP="000C1A5B">
      <w:pPr>
        <w:pStyle w:val="NormalWeb"/>
        <w:spacing w:before="0" w:beforeAutospacing="0" w:after="0" w:afterAutospacing="0"/>
      </w:pPr>
      <w:r w:rsidRPr="00E32DB9">
        <w:rPr>
          <w:shd w:val="clear" w:color="auto" w:fill="FFFFFF" w:themeFill="background1"/>
        </w:rPr>
        <w:t xml:space="preserve">Christel </w:t>
      </w:r>
      <w:proofErr w:type="spellStart"/>
      <w:r w:rsidRPr="00E32DB9">
        <w:rPr>
          <w:shd w:val="clear" w:color="auto" w:fill="FFFFFF" w:themeFill="background1"/>
        </w:rPr>
        <w:t>Laberty</w:t>
      </w:r>
      <w:proofErr w:type="spellEnd"/>
      <w:r w:rsidRPr="00E32DB9">
        <w:rPr>
          <w:shd w:val="clear" w:color="auto" w:fill="FFFFFF" w:themeFill="background1"/>
        </w:rPr>
        <w:t>-Robert (</w:t>
      </w:r>
      <w:r w:rsidRPr="00E32DB9">
        <w:rPr>
          <w:i/>
          <w:shd w:val="clear" w:color="auto" w:fill="FFFFFF" w:themeFill="background1"/>
        </w:rPr>
        <w:t>UPMC</w:t>
      </w:r>
      <w:r w:rsidRPr="00E32DB9">
        <w:rPr>
          <w:i/>
        </w:rPr>
        <w:t xml:space="preserve">, Collège de </w:t>
      </w:r>
      <w:r w:rsidR="00651505" w:rsidRPr="00E32DB9">
        <w:rPr>
          <w:i/>
        </w:rPr>
        <w:t>France, France</w:t>
      </w:r>
      <w:r w:rsidRPr="00E32DB9">
        <w:t>)</w:t>
      </w:r>
    </w:p>
    <w:p w14:paraId="6EE67DA2" w14:textId="77777777" w:rsidR="00400F40" w:rsidRPr="005E44E4" w:rsidRDefault="00400F40" w:rsidP="00400F40">
      <w:pPr>
        <w:pStyle w:val="NormalWeb"/>
        <w:spacing w:before="0" w:beforeAutospacing="0" w:after="0" w:afterAutospacing="0"/>
        <w:rPr>
          <w:lang w:val="en-US"/>
        </w:rPr>
      </w:pPr>
      <w:r w:rsidRPr="005E44E4">
        <w:rPr>
          <w:lang w:val="en-US"/>
        </w:rPr>
        <w:t xml:space="preserve">Fred </w:t>
      </w:r>
      <w:proofErr w:type="spellStart"/>
      <w:r w:rsidRPr="005E44E4">
        <w:rPr>
          <w:lang w:val="en-US"/>
        </w:rPr>
        <w:t>Lisdat</w:t>
      </w:r>
      <w:proofErr w:type="spellEnd"/>
      <w:r w:rsidRPr="005E44E4">
        <w:rPr>
          <w:lang w:val="en-US"/>
        </w:rPr>
        <w:t xml:space="preserve"> (</w:t>
      </w:r>
      <w:r w:rsidRPr="00EC1193">
        <w:rPr>
          <w:i/>
          <w:lang w:val="en-US"/>
        </w:rPr>
        <w:t xml:space="preserve">TUAS </w:t>
      </w:r>
      <w:proofErr w:type="spellStart"/>
      <w:r w:rsidRPr="00EC1193">
        <w:rPr>
          <w:i/>
          <w:lang w:val="en-US"/>
        </w:rPr>
        <w:t>Wildau</w:t>
      </w:r>
      <w:proofErr w:type="spellEnd"/>
      <w:r w:rsidRPr="00EC1193">
        <w:rPr>
          <w:i/>
          <w:lang w:val="en-US"/>
        </w:rPr>
        <w:t>, Germany</w:t>
      </w:r>
      <w:r w:rsidRPr="005E44E4">
        <w:rPr>
          <w:lang w:val="en-US"/>
        </w:rPr>
        <w:t>)</w:t>
      </w:r>
    </w:p>
    <w:p w14:paraId="1B6EB00E" w14:textId="77777777" w:rsidR="00400F40" w:rsidRPr="00E32DB9" w:rsidRDefault="00400F40" w:rsidP="000C1A5B">
      <w:pPr>
        <w:pStyle w:val="NormalWeb"/>
        <w:spacing w:before="0" w:beforeAutospacing="0" w:after="0" w:afterAutospacing="0"/>
      </w:pPr>
      <w:r>
        <w:t>Vincent Noël (</w:t>
      </w:r>
      <w:r>
        <w:rPr>
          <w:i/>
        </w:rPr>
        <w:t>Univ. Paris Cité</w:t>
      </w:r>
      <w:r w:rsidRPr="00EC1193">
        <w:rPr>
          <w:i/>
        </w:rPr>
        <w:t>, France</w:t>
      </w:r>
      <w:r>
        <w:t>)</w:t>
      </w:r>
    </w:p>
    <w:p w14:paraId="0064DAD6" w14:textId="77777777" w:rsidR="00E32DB9" w:rsidRDefault="00E32DB9" w:rsidP="000C1A5B">
      <w:pPr>
        <w:pStyle w:val="NormalWeb"/>
        <w:spacing w:before="0" w:beforeAutospacing="0" w:after="0" w:afterAutospacing="0"/>
      </w:pPr>
      <w:r>
        <w:t xml:space="preserve">Sophie </w:t>
      </w:r>
      <w:proofErr w:type="spellStart"/>
      <w:r>
        <w:t>Sacquin</w:t>
      </w:r>
      <w:proofErr w:type="spellEnd"/>
      <w:r>
        <w:t>-Mora (</w:t>
      </w:r>
      <w:r w:rsidR="00F71996">
        <w:rPr>
          <w:i/>
        </w:rPr>
        <w:t>Univ. Paris Cité</w:t>
      </w:r>
      <w:r w:rsidRPr="00EC1193">
        <w:rPr>
          <w:i/>
        </w:rPr>
        <w:t>, France</w:t>
      </w:r>
      <w:r>
        <w:t>)</w:t>
      </w:r>
    </w:p>
    <w:p w14:paraId="382BFDBD" w14:textId="77777777" w:rsidR="008C1D61" w:rsidRDefault="00427777" w:rsidP="000C1A5B">
      <w:pPr>
        <w:pStyle w:val="NormalWeb"/>
        <w:spacing w:before="0" w:beforeAutospacing="0" w:after="0" w:afterAutospacing="0"/>
      </w:pPr>
      <w:r w:rsidRPr="00795C4B">
        <w:t xml:space="preserve">Sabine </w:t>
      </w:r>
      <w:proofErr w:type="spellStart"/>
      <w:r w:rsidRPr="00795C4B">
        <w:t>Szunerits</w:t>
      </w:r>
      <w:proofErr w:type="spellEnd"/>
      <w:r w:rsidRPr="00795C4B">
        <w:t xml:space="preserve"> (</w:t>
      </w:r>
      <w:r w:rsidR="008C1D61" w:rsidRPr="00EC1193">
        <w:rPr>
          <w:i/>
        </w:rPr>
        <w:t>Univ. Lille</w:t>
      </w:r>
      <w:r w:rsidR="00F747E6" w:rsidRPr="00EC1193">
        <w:rPr>
          <w:i/>
        </w:rPr>
        <w:t>, France</w:t>
      </w:r>
      <w:r w:rsidR="008C1D61" w:rsidRPr="00427777">
        <w:t>)</w:t>
      </w:r>
    </w:p>
    <w:p w14:paraId="0AB205C5" w14:textId="77777777" w:rsidR="00023149" w:rsidRPr="003B671A" w:rsidRDefault="00023149" w:rsidP="000C1A5B">
      <w:pPr>
        <w:rPr>
          <w:sz w:val="16"/>
          <w:szCs w:val="16"/>
        </w:rPr>
      </w:pPr>
    </w:p>
    <w:p w14:paraId="6A940AB7" w14:textId="77777777" w:rsidR="002003CD" w:rsidRPr="00400F40" w:rsidRDefault="003E76F8" w:rsidP="000C1A5B">
      <w:pPr>
        <w:rPr>
          <w:b/>
          <w:lang w:val="en-US"/>
        </w:rPr>
      </w:pPr>
      <w:r w:rsidRPr="00400F40">
        <w:rPr>
          <w:b/>
          <w:sz w:val="28"/>
          <w:lang w:val="en-US"/>
        </w:rPr>
        <w:t>Organizing</w:t>
      </w:r>
      <w:r w:rsidR="001177ED" w:rsidRPr="00400F40">
        <w:rPr>
          <w:b/>
          <w:sz w:val="28"/>
          <w:lang w:val="en-US"/>
        </w:rPr>
        <w:t xml:space="preserve"> </w:t>
      </w:r>
      <w:proofErr w:type="gramStart"/>
      <w:r w:rsidR="001D573D" w:rsidRPr="00400F40">
        <w:rPr>
          <w:b/>
          <w:sz w:val="28"/>
          <w:lang w:val="en-US"/>
        </w:rPr>
        <w:t>Committee</w:t>
      </w:r>
      <w:r w:rsidRPr="00400F40">
        <w:rPr>
          <w:b/>
          <w:sz w:val="28"/>
          <w:lang w:val="en-US"/>
        </w:rPr>
        <w:t xml:space="preserve"> :</w:t>
      </w:r>
      <w:proofErr w:type="gramEnd"/>
    </w:p>
    <w:p w14:paraId="4C6BF881" w14:textId="77777777" w:rsidR="00AD51B4" w:rsidRPr="0060090E" w:rsidRDefault="00266928" w:rsidP="0031427A">
      <w:pPr>
        <w:spacing w:before="120"/>
        <w:ind w:left="-284" w:right="-399"/>
        <w:jc w:val="both"/>
        <w:rPr>
          <w:lang w:val="en-US"/>
        </w:rPr>
      </w:pPr>
      <w:r w:rsidRPr="00400F40">
        <w:rPr>
          <w:lang w:val="en-US"/>
        </w:rPr>
        <w:t>Mathieu Etienne</w:t>
      </w:r>
      <w:r w:rsidR="00651505" w:rsidRPr="00400F40">
        <w:rPr>
          <w:lang w:val="en-US"/>
        </w:rPr>
        <w:t xml:space="preserve"> (</w:t>
      </w:r>
      <w:r w:rsidR="00C71C3F" w:rsidRPr="00400F40">
        <w:rPr>
          <w:lang w:val="en-US"/>
        </w:rPr>
        <w:t xml:space="preserve">Univ. </w:t>
      </w:r>
      <w:r w:rsidR="00C71C3F">
        <w:t>Lorraine</w:t>
      </w:r>
      <w:r w:rsidR="00651505" w:rsidRPr="00266928">
        <w:t xml:space="preserve">), </w:t>
      </w:r>
      <w:r w:rsidR="00DC0557">
        <w:t xml:space="preserve">Grégoire Herzog </w:t>
      </w:r>
      <w:r w:rsidR="00DC0557" w:rsidRPr="00266928">
        <w:t>(</w:t>
      </w:r>
      <w:r w:rsidR="00DC0557">
        <w:t>Univ. Lorraine</w:t>
      </w:r>
      <w:r w:rsidR="00DC0557" w:rsidRPr="00266928">
        <w:t>)</w:t>
      </w:r>
      <w:r w:rsidR="00DC0557">
        <w:t xml:space="preserve">, </w:t>
      </w:r>
      <w:r w:rsidR="00EC55BA" w:rsidRPr="00266928">
        <w:t xml:space="preserve">Benoit </w:t>
      </w:r>
      <w:proofErr w:type="spellStart"/>
      <w:r w:rsidR="00EC55BA" w:rsidRPr="00266928">
        <w:t>Piro</w:t>
      </w:r>
      <w:proofErr w:type="spellEnd"/>
      <w:r w:rsidR="00EC55BA" w:rsidRPr="00266928">
        <w:t xml:space="preserve"> (Univ. </w:t>
      </w:r>
      <w:r w:rsidR="008C1D61">
        <w:t>Paris Diderot</w:t>
      </w:r>
      <w:r w:rsidR="00EC55BA" w:rsidRPr="008C1D61">
        <w:t xml:space="preserve">), </w:t>
      </w:r>
      <w:r w:rsidR="003E76F8" w:rsidRPr="008C1D61">
        <w:t xml:space="preserve">Stéphane </w:t>
      </w:r>
      <w:proofErr w:type="spellStart"/>
      <w:r w:rsidR="003E76F8" w:rsidRPr="008C1D61">
        <w:t>Arbault</w:t>
      </w:r>
      <w:proofErr w:type="spellEnd"/>
      <w:r w:rsidR="006A5922" w:rsidRPr="008C1D61">
        <w:t xml:space="preserve"> </w:t>
      </w:r>
      <w:r w:rsidR="003E76F8" w:rsidRPr="008C1D61">
        <w:t>(</w:t>
      </w:r>
      <w:r w:rsidR="006A5922" w:rsidRPr="008C1D61">
        <w:t>Uni</w:t>
      </w:r>
      <w:r w:rsidR="003E76F8" w:rsidRPr="008C1D61">
        <w:t>v</w:t>
      </w:r>
      <w:r w:rsidR="006A5922" w:rsidRPr="008C1D61">
        <w:t xml:space="preserve">. </w:t>
      </w:r>
      <w:r w:rsidR="006A5922" w:rsidRPr="0031427A">
        <w:t>Bordeaux</w:t>
      </w:r>
      <w:r w:rsidR="003E76F8" w:rsidRPr="0031427A">
        <w:t xml:space="preserve">), </w:t>
      </w:r>
      <w:r w:rsidR="00EC55BA" w:rsidRPr="0031427A">
        <w:t>Florence La</w:t>
      </w:r>
      <w:r w:rsidR="005B1CF7" w:rsidRPr="0031427A">
        <w:t>garde (ISA-Lyon)</w:t>
      </w:r>
      <w:r w:rsidR="00DC0557" w:rsidRPr="0031427A">
        <w:t xml:space="preserve">, </w:t>
      </w:r>
      <w:r w:rsidR="00EC55BA" w:rsidRPr="0031427A">
        <w:t>Fabien Giroud (Uni</w:t>
      </w:r>
      <w:r w:rsidR="008C1D61" w:rsidRPr="0031427A">
        <w:t>v</w:t>
      </w:r>
      <w:r w:rsidR="00EC55BA" w:rsidRPr="0031427A">
        <w:t xml:space="preserve">. </w:t>
      </w:r>
      <w:r w:rsidR="00EC55BA" w:rsidRPr="0060090E">
        <w:rPr>
          <w:lang w:val="en-US"/>
        </w:rPr>
        <w:t>Grenoble Alpes)</w:t>
      </w:r>
    </w:p>
    <w:p w14:paraId="65294786" w14:textId="77777777" w:rsidR="00023149" w:rsidRPr="0060090E" w:rsidRDefault="00023149" w:rsidP="000C1A5B">
      <w:pPr>
        <w:rPr>
          <w:sz w:val="22"/>
          <w:szCs w:val="22"/>
          <w:lang w:val="en-US"/>
        </w:rPr>
      </w:pPr>
    </w:p>
    <w:p w14:paraId="7BA9D7A3" w14:textId="77777777" w:rsidR="007713C6" w:rsidRPr="00093419" w:rsidRDefault="001177ED" w:rsidP="000C1A5B">
      <w:pPr>
        <w:jc w:val="center"/>
        <w:rPr>
          <w:b/>
          <w:lang w:val="en-US"/>
        </w:rPr>
      </w:pPr>
      <w:r w:rsidRPr="00093419">
        <w:rPr>
          <w:b/>
          <w:sz w:val="28"/>
          <w:lang w:val="en-US"/>
        </w:rPr>
        <w:t>Deadlines</w:t>
      </w:r>
    </w:p>
    <w:p w14:paraId="3DC28100" w14:textId="77777777" w:rsidR="007713C6" w:rsidRPr="00427777" w:rsidRDefault="001177ED" w:rsidP="000C1A5B">
      <w:pPr>
        <w:jc w:val="center"/>
        <w:rPr>
          <w:lang w:val="en-US"/>
        </w:rPr>
      </w:pPr>
      <w:r w:rsidRPr="009E75D7">
        <w:rPr>
          <w:lang w:val="en-US"/>
        </w:rPr>
        <w:t>Abstract</w:t>
      </w:r>
      <w:r w:rsidR="009E75D7">
        <w:rPr>
          <w:lang w:val="en-US"/>
        </w:rPr>
        <w:t xml:space="preserve"> </w:t>
      </w:r>
      <w:r w:rsidRPr="00427777">
        <w:rPr>
          <w:lang w:val="en-US"/>
        </w:rPr>
        <w:t>s</w:t>
      </w:r>
      <w:r w:rsidR="009E75D7" w:rsidRPr="00427777">
        <w:rPr>
          <w:lang w:val="en-US"/>
        </w:rPr>
        <w:t>ubmission</w:t>
      </w:r>
      <w:r w:rsidRPr="00427777">
        <w:rPr>
          <w:lang w:val="en-US"/>
        </w:rPr>
        <w:t xml:space="preserve">: </w:t>
      </w:r>
      <w:r w:rsidR="00795C4B">
        <w:rPr>
          <w:b/>
          <w:lang w:val="en-US"/>
        </w:rPr>
        <w:t>May</w:t>
      </w:r>
      <w:r w:rsidRPr="00427777">
        <w:rPr>
          <w:b/>
          <w:lang w:val="en-US"/>
        </w:rPr>
        <w:t xml:space="preserve"> </w:t>
      </w:r>
      <w:r w:rsidR="00795C4B">
        <w:rPr>
          <w:b/>
          <w:lang w:val="en-US"/>
        </w:rPr>
        <w:t>25</w:t>
      </w:r>
      <w:r w:rsidR="00795C4B" w:rsidRPr="00795C4B">
        <w:rPr>
          <w:b/>
          <w:vertAlign w:val="superscript"/>
          <w:lang w:val="en-US"/>
        </w:rPr>
        <w:t>th</w:t>
      </w:r>
      <w:r w:rsidR="008279D1" w:rsidRPr="00427777">
        <w:rPr>
          <w:b/>
          <w:lang w:val="en-US"/>
        </w:rPr>
        <w:t xml:space="preserve">, </w:t>
      </w:r>
      <w:r w:rsidRPr="00427777">
        <w:rPr>
          <w:b/>
          <w:lang w:val="en-US"/>
        </w:rPr>
        <w:t>20</w:t>
      </w:r>
      <w:r w:rsidR="00795C4B">
        <w:rPr>
          <w:b/>
          <w:lang w:val="en-US"/>
        </w:rPr>
        <w:t>22</w:t>
      </w:r>
    </w:p>
    <w:p w14:paraId="69DBAF58" w14:textId="77777777" w:rsidR="00A4472C" w:rsidRDefault="009E75D7" w:rsidP="000C1A5B">
      <w:pPr>
        <w:jc w:val="center"/>
        <w:rPr>
          <w:b/>
          <w:lang w:val="en-US"/>
        </w:rPr>
      </w:pPr>
      <w:r w:rsidRPr="00427777">
        <w:rPr>
          <w:lang w:val="en-US"/>
        </w:rPr>
        <w:t>Registration</w:t>
      </w:r>
      <w:r w:rsidR="007713C6" w:rsidRPr="00427777">
        <w:rPr>
          <w:lang w:val="en-US"/>
        </w:rPr>
        <w:t xml:space="preserve">: </w:t>
      </w:r>
      <w:r w:rsidR="00795C4B">
        <w:rPr>
          <w:b/>
          <w:lang w:val="en-US"/>
        </w:rPr>
        <w:t>June</w:t>
      </w:r>
      <w:r w:rsidR="007713C6" w:rsidRPr="00427777">
        <w:rPr>
          <w:b/>
          <w:lang w:val="en-US"/>
        </w:rPr>
        <w:t xml:space="preserve"> </w:t>
      </w:r>
      <w:r w:rsidR="00795C4B">
        <w:rPr>
          <w:b/>
          <w:lang w:val="en-US"/>
        </w:rPr>
        <w:t>30</w:t>
      </w:r>
      <w:r w:rsidR="00795C4B" w:rsidRPr="00795C4B">
        <w:rPr>
          <w:b/>
          <w:vertAlign w:val="superscript"/>
          <w:lang w:val="en-US"/>
        </w:rPr>
        <w:t>th</w:t>
      </w:r>
      <w:r w:rsidRPr="00427777">
        <w:rPr>
          <w:b/>
          <w:lang w:val="en-US"/>
        </w:rPr>
        <w:t xml:space="preserve">, </w:t>
      </w:r>
      <w:r w:rsidR="007713C6" w:rsidRPr="00427777">
        <w:rPr>
          <w:b/>
          <w:lang w:val="en-US"/>
        </w:rPr>
        <w:t>20</w:t>
      </w:r>
      <w:r w:rsidR="00266928" w:rsidRPr="00427777">
        <w:rPr>
          <w:b/>
          <w:lang w:val="en-US"/>
        </w:rPr>
        <w:t>2</w:t>
      </w:r>
      <w:r w:rsidR="00795C4B">
        <w:rPr>
          <w:b/>
          <w:lang w:val="en-US"/>
        </w:rPr>
        <w:t>2</w:t>
      </w:r>
    </w:p>
    <w:p w14:paraId="2BE2B4B6" w14:textId="77777777" w:rsidR="002003CD" w:rsidRPr="004B5919" w:rsidRDefault="00866843" w:rsidP="000C1A5B">
      <w:pPr>
        <w:jc w:val="center"/>
        <w:rPr>
          <w:lang w:val="en-US"/>
        </w:rPr>
      </w:pPr>
      <w:hyperlink r:id="rId11" w:history="1">
        <w:r w:rsidR="00E86E69" w:rsidRPr="004B5919">
          <w:rPr>
            <w:rStyle w:val="Lienhypertexte"/>
            <w:lang w:val="en-US"/>
          </w:rPr>
          <w:t>https://www.bioelectrochimie.fr/</w:t>
        </w:r>
      </w:hyperlink>
    </w:p>
    <w:p w14:paraId="333B799E" w14:textId="77777777" w:rsidR="00E86E69" w:rsidRDefault="00E86E69" w:rsidP="000C1A5B">
      <w:pPr>
        <w:rPr>
          <w:sz w:val="28"/>
          <w:lang w:val="en-US"/>
        </w:rPr>
      </w:pPr>
    </w:p>
    <w:p w14:paraId="0BB57187" w14:textId="77777777" w:rsidR="004B5919" w:rsidRDefault="004B5919" w:rsidP="000C1A5B">
      <w:pPr>
        <w:spacing w:line="276" w:lineRule="auto"/>
        <w:jc w:val="center"/>
        <w:rPr>
          <w:b/>
          <w:sz w:val="32"/>
          <w:szCs w:val="32"/>
          <w:lang w:val="en-US"/>
        </w:rPr>
      </w:pPr>
      <w:proofErr w:type="spellStart"/>
      <w:r w:rsidRPr="005E44E4">
        <w:rPr>
          <w:b/>
          <w:sz w:val="32"/>
          <w:szCs w:val="32"/>
          <w:lang w:val="en-US"/>
        </w:rPr>
        <w:t>XVII</w:t>
      </w:r>
      <w:r w:rsidRPr="005E44E4">
        <w:rPr>
          <w:b/>
          <w:sz w:val="32"/>
          <w:szCs w:val="32"/>
          <w:vertAlign w:val="superscript"/>
          <w:lang w:val="en-US"/>
        </w:rPr>
        <w:t>th</w:t>
      </w:r>
      <w:proofErr w:type="spellEnd"/>
      <w:r w:rsidRPr="005E44E4">
        <w:rPr>
          <w:b/>
          <w:sz w:val="32"/>
          <w:szCs w:val="32"/>
          <w:lang w:val="en-US"/>
        </w:rPr>
        <w:t xml:space="preserve"> colloquium of the French Group of Bioelectrochemistry</w:t>
      </w:r>
    </w:p>
    <w:p w14:paraId="4AD0F453" w14:textId="77777777" w:rsidR="004B5919" w:rsidRPr="00651505" w:rsidRDefault="004B5919" w:rsidP="000C1A5B">
      <w:pPr>
        <w:spacing w:line="276" w:lineRule="auto"/>
        <w:jc w:val="center"/>
        <w:rPr>
          <w:sz w:val="32"/>
        </w:rPr>
      </w:pPr>
      <w:r w:rsidRPr="00651505">
        <w:rPr>
          <w:b/>
          <w:sz w:val="32"/>
          <w:szCs w:val="32"/>
        </w:rPr>
        <w:t>XVII</w:t>
      </w:r>
      <w:r w:rsidRPr="003C1B09">
        <w:rPr>
          <w:b/>
          <w:sz w:val="32"/>
          <w:szCs w:val="32"/>
          <w:vertAlign w:val="superscript"/>
        </w:rPr>
        <w:t>ème</w:t>
      </w:r>
      <w:r w:rsidRPr="00651505">
        <w:rPr>
          <w:b/>
          <w:sz w:val="32"/>
          <w:szCs w:val="32"/>
        </w:rPr>
        <w:t xml:space="preserve"> colloque du Groupe Français de </w:t>
      </w:r>
      <w:proofErr w:type="spellStart"/>
      <w:r w:rsidRPr="00651505">
        <w:rPr>
          <w:b/>
          <w:sz w:val="32"/>
          <w:szCs w:val="32"/>
        </w:rPr>
        <w:t>Bioélectrochimie</w:t>
      </w:r>
      <w:proofErr w:type="spellEnd"/>
    </w:p>
    <w:p w14:paraId="4D39FB67" w14:textId="77777777" w:rsidR="00795C4B" w:rsidRDefault="00795C4B" w:rsidP="000C1A5B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Saint-</w:t>
      </w:r>
      <w:proofErr w:type="spellStart"/>
      <w:r>
        <w:rPr>
          <w:sz w:val="28"/>
          <w:szCs w:val="28"/>
          <w:lang w:val="en-US"/>
        </w:rPr>
        <w:t>Dié</w:t>
      </w:r>
      <w:proofErr w:type="spellEnd"/>
      <w:r>
        <w:rPr>
          <w:sz w:val="28"/>
          <w:szCs w:val="28"/>
          <w:lang w:val="en-US"/>
        </w:rPr>
        <w:t>-des-Vosges</w:t>
      </w:r>
      <w:r w:rsidRPr="005E44E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September</w:t>
      </w:r>
      <w:r w:rsidRPr="005E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26</w:t>
      </w:r>
      <w:r w:rsidRPr="005F230A">
        <w:rPr>
          <w:sz w:val="28"/>
          <w:szCs w:val="28"/>
          <w:vertAlign w:val="superscript"/>
          <w:lang w:val="en-US"/>
        </w:rPr>
        <w:t>th</w:t>
      </w:r>
      <w:r w:rsidRPr="005E44E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29</w:t>
      </w:r>
      <w:r w:rsidRPr="005F230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2022</w:t>
      </w:r>
    </w:p>
    <w:p w14:paraId="446E83CC" w14:textId="77777777" w:rsidR="005E44E4" w:rsidRPr="003C1B09" w:rsidRDefault="005E44E4" w:rsidP="000C1A5B">
      <w:pPr>
        <w:rPr>
          <w:b/>
          <w:sz w:val="28"/>
          <w:szCs w:val="28"/>
          <w:lang w:val="en-US"/>
        </w:rPr>
      </w:pPr>
    </w:p>
    <w:p w14:paraId="5EC2F9BB" w14:textId="77777777" w:rsidR="005E44E4" w:rsidRPr="00093419" w:rsidRDefault="003C1B09" w:rsidP="000C1A5B">
      <w:pPr>
        <w:rPr>
          <w:b/>
          <w:sz w:val="28"/>
          <w:szCs w:val="28"/>
          <w:u w:val="single"/>
          <w:lang w:val="en-US"/>
        </w:rPr>
      </w:pPr>
      <w:r w:rsidRPr="00093419">
        <w:rPr>
          <w:b/>
          <w:sz w:val="28"/>
          <w:szCs w:val="28"/>
          <w:u w:val="single"/>
          <w:lang w:val="en-US"/>
        </w:rPr>
        <w:t>C</w:t>
      </w:r>
      <w:r w:rsidR="00C4232D" w:rsidRPr="00093419">
        <w:rPr>
          <w:b/>
          <w:sz w:val="28"/>
          <w:szCs w:val="28"/>
          <w:u w:val="single"/>
          <w:lang w:val="en-US"/>
        </w:rPr>
        <w:t xml:space="preserve">ommunication </w:t>
      </w:r>
      <w:r w:rsidR="0020477F" w:rsidRPr="00093419">
        <w:rPr>
          <w:b/>
          <w:sz w:val="28"/>
          <w:szCs w:val="28"/>
          <w:u w:val="single"/>
          <w:lang w:val="en-US"/>
        </w:rPr>
        <w:t>information:</w:t>
      </w:r>
    </w:p>
    <w:p w14:paraId="78F365DA" w14:textId="77777777" w:rsidR="005E44E4" w:rsidRPr="00C4232D" w:rsidRDefault="005E44E4" w:rsidP="000C1A5B">
      <w:pPr>
        <w:rPr>
          <w:lang w:val="en-US"/>
        </w:rPr>
      </w:pPr>
    </w:p>
    <w:p w14:paraId="2C97641E" w14:textId="77777777" w:rsidR="005E44E4" w:rsidRPr="00C4232D" w:rsidRDefault="003C1B09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Person</w:t>
      </w:r>
      <w:r w:rsidR="005E44E4" w:rsidRPr="00C4232D">
        <w:rPr>
          <w:noProof/>
          <w:sz w:val="28"/>
          <w:szCs w:val="28"/>
          <w:lang w:val="en-US"/>
        </w:rPr>
        <w:t xml:space="preserve">:   </w:t>
      </w:r>
      <w:r w:rsidRPr="00C4232D">
        <w:rPr>
          <w:noProof/>
          <w:sz w:val="28"/>
          <w:szCs w:val="28"/>
          <w:lang w:val="en-US"/>
        </w:rPr>
        <w:t>Mrs</w:t>
      </w:r>
      <w:r w:rsidR="005E44E4" w:rsidRPr="00C4232D">
        <w:rPr>
          <w:noProof/>
          <w:sz w:val="28"/>
          <w:szCs w:val="28"/>
          <w:lang w:val="en-US"/>
        </w:rPr>
        <w:t xml:space="preserve"> </w:t>
      </w:r>
      <w:r w:rsidR="005E44E4" w:rsidRPr="00C4232D">
        <w:rPr>
          <w:sz w:val="28"/>
          <w:szCs w:val="28"/>
          <w:lang w:val="en-US"/>
        </w:rPr>
        <w:sym w:font="Wingdings" w:char="F0A8"/>
      </w:r>
      <w:r w:rsidR="005E44E4" w:rsidRPr="00C4232D">
        <w:rPr>
          <w:noProof/>
          <w:sz w:val="28"/>
          <w:szCs w:val="28"/>
          <w:lang w:val="en-US"/>
        </w:rPr>
        <w:t xml:space="preserve">, </w:t>
      </w:r>
      <w:r w:rsidRPr="00C4232D">
        <w:rPr>
          <w:noProof/>
          <w:sz w:val="28"/>
          <w:szCs w:val="28"/>
          <w:lang w:val="en-US"/>
        </w:rPr>
        <w:t>Ms</w:t>
      </w:r>
      <w:r w:rsidR="005E44E4" w:rsidRPr="00C4232D">
        <w:rPr>
          <w:noProof/>
          <w:sz w:val="28"/>
          <w:szCs w:val="28"/>
          <w:lang w:val="en-US"/>
        </w:rPr>
        <w:t xml:space="preserve"> </w:t>
      </w:r>
      <w:r w:rsidR="005E44E4" w:rsidRPr="00C4232D">
        <w:rPr>
          <w:sz w:val="28"/>
          <w:szCs w:val="28"/>
          <w:lang w:val="en-US"/>
        </w:rPr>
        <w:sym w:font="Wingdings" w:char="F0A8"/>
      </w:r>
      <w:r w:rsidR="005E44E4" w:rsidRPr="00C4232D">
        <w:rPr>
          <w:noProof/>
          <w:sz w:val="28"/>
          <w:szCs w:val="28"/>
          <w:lang w:val="en-US"/>
        </w:rPr>
        <w:t>, M</w:t>
      </w:r>
      <w:r w:rsidRPr="00C4232D">
        <w:rPr>
          <w:noProof/>
          <w:sz w:val="28"/>
          <w:szCs w:val="28"/>
          <w:lang w:val="en-US"/>
        </w:rPr>
        <w:t>r</w:t>
      </w:r>
      <w:r w:rsidR="005E44E4" w:rsidRPr="00C4232D">
        <w:rPr>
          <w:noProof/>
          <w:sz w:val="28"/>
          <w:szCs w:val="28"/>
          <w:lang w:val="en-US"/>
        </w:rPr>
        <w:t xml:space="preserve"> </w:t>
      </w:r>
      <w:r w:rsidR="005E44E4" w:rsidRPr="00C4232D">
        <w:rPr>
          <w:sz w:val="28"/>
          <w:szCs w:val="28"/>
          <w:lang w:val="en-US"/>
        </w:rPr>
        <w:sym w:font="Wingdings" w:char="F0A8"/>
      </w:r>
    </w:p>
    <w:p w14:paraId="46E8998E" w14:textId="77777777" w:rsidR="005E44E4" w:rsidRPr="00C4232D" w:rsidRDefault="003C1B09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Family Name</w:t>
      </w:r>
      <w:r w:rsidR="005E44E4" w:rsidRPr="00C4232D">
        <w:rPr>
          <w:noProof/>
          <w:sz w:val="28"/>
          <w:szCs w:val="28"/>
          <w:lang w:val="en-US"/>
        </w:rPr>
        <w:t xml:space="preserve">: </w:t>
      </w:r>
    </w:p>
    <w:p w14:paraId="6457C170" w14:textId="77777777" w:rsidR="005E44E4" w:rsidRPr="00C4232D" w:rsidRDefault="003C1B09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First Name</w:t>
      </w:r>
      <w:r w:rsidR="005E44E4" w:rsidRPr="00C4232D">
        <w:rPr>
          <w:noProof/>
          <w:sz w:val="28"/>
          <w:szCs w:val="28"/>
          <w:lang w:val="en-US"/>
        </w:rPr>
        <w:t xml:space="preserve">: </w:t>
      </w:r>
    </w:p>
    <w:p w14:paraId="15A4D243" w14:textId="77777777" w:rsidR="005E44E4" w:rsidRPr="00C4232D" w:rsidRDefault="00F114FD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Laboratory</w:t>
      </w:r>
      <w:r w:rsidR="005E44E4" w:rsidRPr="00C4232D">
        <w:rPr>
          <w:noProof/>
          <w:sz w:val="28"/>
          <w:szCs w:val="28"/>
          <w:lang w:val="en-US"/>
        </w:rPr>
        <w:t xml:space="preserve">: </w:t>
      </w:r>
    </w:p>
    <w:p w14:paraId="6F230F61" w14:textId="77777777" w:rsidR="005E44E4" w:rsidRPr="00C4232D" w:rsidRDefault="00F114FD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University / Company</w:t>
      </w:r>
      <w:r w:rsidR="005E44E4" w:rsidRPr="00C4232D">
        <w:rPr>
          <w:noProof/>
          <w:sz w:val="28"/>
          <w:szCs w:val="28"/>
          <w:lang w:val="en-US"/>
        </w:rPr>
        <w:t xml:space="preserve">: </w:t>
      </w:r>
    </w:p>
    <w:p w14:paraId="2F120189" w14:textId="77777777" w:rsidR="005E44E4" w:rsidRPr="00C4232D" w:rsidRDefault="005E44E4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Address</w:t>
      </w:r>
      <w:r w:rsidRPr="00C4232D">
        <w:rPr>
          <w:noProof/>
          <w:sz w:val="28"/>
          <w:szCs w:val="28"/>
          <w:lang w:val="en-US"/>
        </w:rPr>
        <w:t xml:space="preserve">:  </w:t>
      </w:r>
    </w:p>
    <w:p w14:paraId="60D1C400" w14:textId="77777777" w:rsidR="005E44E4" w:rsidRPr="00C4232D" w:rsidRDefault="005E44E4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e-mail</w:t>
      </w:r>
      <w:r w:rsidRPr="00C4232D">
        <w:rPr>
          <w:noProof/>
          <w:sz w:val="28"/>
          <w:szCs w:val="28"/>
          <w:lang w:val="en-US"/>
        </w:rPr>
        <w:t xml:space="preserve">:  </w:t>
      </w:r>
    </w:p>
    <w:p w14:paraId="6A592F08" w14:textId="77777777" w:rsidR="005E44E4" w:rsidRPr="00C4232D" w:rsidRDefault="003C1B09" w:rsidP="000C1A5B">
      <w:pPr>
        <w:spacing w:line="360" w:lineRule="auto"/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Tel</w:t>
      </w:r>
      <w:r w:rsidR="005E44E4" w:rsidRPr="00C4232D">
        <w:rPr>
          <w:noProof/>
          <w:sz w:val="28"/>
          <w:szCs w:val="28"/>
          <w:lang w:val="en-US"/>
        </w:rPr>
        <w:t xml:space="preserve">:  </w:t>
      </w:r>
    </w:p>
    <w:p w14:paraId="7A6E297C" w14:textId="77777777" w:rsidR="005E44E4" w:rsidRPr="00C4232D" w:rsidRDefault="005E44E4" w:rsidP="000C1A5B">
      <w:pPr>
        <w:rPr>
          <w:noProof/>
          <w:sz w:val="28"/>
          <w:szCs w:val="28"/>
          <w:lang w:val="en-US"/>
        </w:rPr>
      </w:pPr>
    </w:p>
    <w:p w14:paraId="6F3A633E" w14:textId="77777777" w:rsidR="005E44E4" w:rsidRPr="00C4232D" w:rsidRDefault="003C1B09" w:rsidP="000C1A5B">
      <w:pPr>
        <w:rPr>
          <w:noProof/>
          <w:sz w:val="28"/>
          <w:szCs w:val="28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Abstract title</w:t>
      </w:r>
      <w:r w:rsidR="005E44E4" w:rsidRPr="00C4232D">
        <w:rPr>
          <w:noProof/>
          <w:sz w:val="28"/>
          <w:szCs w:val="28"/>
          <w:lang w:val="en-US"/>
        </w:rPr>
        <w:t>:</w:t>
      </w:r>
    </w:p>
    <w:p w14:paraId="2DFE42A0" w14:textId="77777777" w:rsidR="005E44E4" w:rsidRPr="00C4232D" w:rsidRDefault="005E44E4" w:rsidP="000C1A5B">
      <w:pPr>
        <w:rPr>
          <w:noProof/>
          <w:sz w:val="28"/>
          <w:szCs w:val="28"/>
          <w:lang w:val="en-US"/>
        </w:rPr>
      </w:pPr>
    </w:p>
    <w:p w14:paraId="0E4ECCC5" w14:textId="77777777" w:rsidR="005E44E4" w:rsidRPr="00C4232D" w:rsidRDefault="005E44E4" w:rsidP="000C1A5B">
      <w:pPr>
        <w:rPr>
          <w:noProof/>
          <w:sz w:val="28"/>
          <w:szCs w:val="28"/>
          <w:lang w:val="en-US"/>
        </w:rPr>
      </w:pPr>
    </w:p>
    <w:p w14:paraId="0012507A" w14:textId="77777777" w:rsidR="005E44E4" w:rsidRPr="00C4232D" w:rsidRDefault="00F114FD" w:rsidP="000C1A5B">
      <w:pPr>
        <w:rPr>
          <w:b/>
          <w:noProof/>
          <w:sz w:val="28"/>
          <w:szCs w:val="28"/>
          <w:vertAlign w:val="superscript"/>
          <w:lang w:val="en-US"/>
        </w:rPr>
      </w:pPr>
      <w:r w:rsidRPr="00C4232D">
        <w:rPr>
          <w:b/>
          <w:noProof/>
          <w:sz w:val="28"/>
          <w:szCs w:val="28"/>
          <w:lang w:val="en-US"/>
        </w:rPr>
        <w:t>Authors</w:t>
      </w:r>
      <w:r w:rsidR="005E44E4" w:rsidRPr="00C4232D">
        <w:rPr>
          <w:noProof/>
          <w:sz w:val="28"/>
          <w:szCs w:val="28"/>
          <w:lang w:val="en-US"/>
        </w:rPr>
        <w:t xml:space="preserve"> : </w:t>
      </w:r>
    </w:p>
    <w:p w14:paraId="59A6008E" w14:textId="77777777" w:rsidR="005E44E4" w:rsidRPr="00C4232D" w:rsidRDefault="005E44E4" w:rsidP="000C1A5B">
      <w:pPr>
        <w:rPr>
          <w:noProof/>
          <w:sz w:val="28"/>
          <w:szCs w:val="28"/>
          <w:lang w:val="en-US"/>
        </w:rPr>
      </w:pPr>
    </w:p>
    <w:p w14:paraId="5070362E" w14:textId="77777777" w:rsidR="005E44E4" w:rsidRPr="00C4232D" w:rsidRDefault="005E44E4" w:rsidP="000C1A5B">
      <w:pPr>
        <w:rPr>
          <w:sz w:val="28"/>
          <w:szCs w:val="28"/>
          <w:lang w:val="en-US"/>
        </w:rPr>
      </w:pPr>
    </w:p>
    <w:p w14:paraId="7BDB6E14" w14:textId="77777777" w:rsidR="005E44E4" w:rsidRPr="00C4232D" w:rsidRDefault="00F114FD" w:rsidP="000C1A5B">
      <w:pPr>
        <w:rPr>
          <w:sz w:val="28"/>
          <w:szCs w:val="28"/>
          <w:lang w:val="en-US"/>
        </w:rPr>
      </w:pPr>
      <w:r w:rsidRPr="00C4232D">
        <w:rPr>
          <w:b/>
          <w:sz w:val="28"/>
          <w:szCs w:val="28"/>
          <w:lang w:val="en-US"/>
        </w:rPr>
        <w:t xml:space="preserve">Type of </w:t>
      </w:r>
      <w:r w:rsidR="0020477F" w:rsidRPr="00C4232D">
        <w:rPr>
          <w:b/>
          <w:sz w:val="28"/>
          <w:szCs w:val="28"/>
          <w:lang w:val="en-US"/>
        </w:rPr>
        <w:t>communication</w:t>
      </w:r>
      <w:r w:rsidR="0020477F" w:rsidRPr="00C4232D">
        <w:rPr>
          <w:sz w:val="28"/>
          <w:szCs w:val="28"/>
          <w:lang w:val="en-US"/>
        </w:rPr>
        <w:t>:</w:t>
      </w:r>
    </w:p>
    <w:p w14:paraId="2C1B00A2" w14:textId="77777777" w:rsidR="005E44E4" w:rsidRPr="00C4232D" w:rsidRDefault="005E44E4" w:rsidP="000C1A5B">
      <w:pPr>
        <w:rPr>
          <w:sz w:val="28"/>
          <w:szCs w:val="28"/>
          <w:lang w:val="en-US"/>
        </w:rPr>
      </w:pP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>O</w:t>
      </w:r>
      <w:r w:rsidRPr="00C4232D">
        <w:rPr>
          <w:sz w:val="28"/>
          <w:szCs w:val="28"/>
          <w:lang w:val="en-US"/>
        </w:rPr>
        <w:t>ral</w:t>
      </w:r>
      <w:r w:rsidR="00F114FD" w:rsidRPr="00C4232D">
        <w:rPr>
          <w:sz w:val="28"/>
          <w:szCs w:val="28"/>
          <w:lang w:val="en-US"/>
        </w:rPr>
        <w:t xml:space="preserve"> - talk</w:t>
      </w:r>
      <w:r w:rsidRPr="00C4232D">
        <w:rPr>
          <w:sz w:val="28"/>
          <w:szCs w:val="28"/>
          <w:lang w:val="en-US"/>
        </w:rPr>
        <w:t xml:space="preserve"> </w:t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sym w:font="Wingdings" w:char="F0A8"/>
      </w:r>
    </w:p>
    <w:p w14:paraId="22F41B00" w14:textId="77777777" w:rsidR="005E44E4" w:rsidRPr="00C4232D" w:rsidRDefault="005E44E4" w:rsidP="000C1A5B">
      <w:pPr>
        <w:rPr>
          <w:sz w:val="28"/>
          <w:szCs w:val="28"/>
          <w:lang w:val="en-US"/>
        </w:rPr>
      </w:pP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>Poster</w:t>
      </w:r>
      <w:r w:rsidR="00F114FD" w:rsidRPr="00C4232D">
        <w:rPr>
          <w:sz w:val="28"/>
          <w:szCs w:val="28"/>
          <w:lang w:val="en-US"/>
        </w:rPr>
        <w:tab/>
      </w:r>
      <w:r w:rsidR="00427777">
        <w:rPr>
          <w:sz w:val="28"/>
          <w:szCs w:val="28"/>
          <w:lang w:val="en-US"/>
        </w:rPr>
        <w:t>/Flash Com’</w:t>
      </w:r>
      <w:r w:rsidR="00F114FD"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 xml:space="preserve">  </w:t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sym w:font="Wingdings" w:char="F0A8"/>
      </w:r>
    </w:p>
    <w:p w14:paraId="09BC81CE" w14:textId="77777777" w:rsidR="005E44E4" w:rsidRPr="00C4232D" w:rsidRDefault="005E44E4" w:rsidP="000C1A5B">
      <w:pPr>
        <w:rPr>
          <w:sz w:val="28"/>
          <w:szCs w:val="28"/>
          <w:lang w:val="en-US"/>
        </w:rPr>
      </w:pP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="00F114FD" w:rsidRPr="00C4232D">
        <w:rPr>
          <w:sz w:val="28"/>
          <w:szCs w:val="28"/>
          <w:lang w:val="en-US"/>
        </w:rPr>
        <w:t>No choice</w:t>
      </w:r>
      <w:r w:rsidRPr="00C4232D">
        <w:rPr>
          <w:sz w:val="28"/>
          <w:szCs w:val="28"/>
          <w:lang w:val="en-US"/>
        </w:rPr>
        <w:t xml:space="preserve">  </w:t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tab/>
      </w:r>
      <w:r w:rsidRPr="00C4232D">
        <w:rPr>
          <w:sz w:val="28"/>
          <w:szCs w:val="28"/>
          <w:lang w:val="en-US"/>
        </w:rPr>
        <w:sym w:font="Wingdings" w:char="F0A8"/>
      </w:r>
    </w:p>
    <w:p w14:paraId="1FCC7529" w14:textId="77777777" w:rsidR="000A7788" w:rsidRDefault="000A7788" w:rsidP="000C1A5B">
      <w:pPr>
        <w:rPr>
          <w:b/>
          <w:bCs/>
          <w:sz w:val="28"/>
          <w:szCs w:val="28"/>
          <w:lang w:val="en-US"/>
        </w:rPr>
      </w:pPr>
    </w:p>
    <w:p w14:paraId="01B757A7" w14:textId="77777777" w:rsidR="00427777" w:rsidRPr="00427777" w:rsidRDefault="000A7788" w:rsidP="000C1A5B">
      <w:pPr>
        <w:rPr>
          <w:sz w:val="28"/>
          <w:szCs w:val="28"/>
          <w:lang w:val="en-US"/>
        </w:rPr>
      </w:pPr>
      <w:r w:rsidRPr="00D426CA">
        <w:rPr>
          <w:b/>
          <w:bCs/>
          <w:sz w:val="28"/>
          <w:szCs w:val="28"/>
          <w:lang w:val="en-US"/>
        </w:rPr>
        <w:t xml:space="preserve">Interest to submit a manuscript to a Special Issue of </w:t>
      </w:r>
      <w:r w:rsidRPr="00D426CA">
        <w:rPr>
          <w:b/>
          <w:bCs/>
          <w:i/>
          <w:iCs/>
          <w:sz w:val="28"/>
          <w:szCs w:val="28"/>
          <w:lang w:val="en-US"/>
        </w:rPr>
        <w:t>Bioelectrochemistry</w:t>
      </w:r>
      <w:r w:rsidRPr="00D426CA">
        <w:rPr>
          <w:b/>
          <w:bCs/>
          <w:sz w:val="28"/>
          <w:szCs w:val="28"/>
          <w:lang w:val="en-US"/>
        </w:rPr>
        <w:t>:</w:t>
      </w:r>
      <w:r w:rsidR="00427777" w:rsidRPr="00D426CA">
        <w:rPr>
          <w:b/>
          <w:sz w:val="28"/>
          <w:szCs w:val="28"/>
          <w:lang w:val="en-US"/>
        </w:rPr>
        <w:tab/>
      </w:r>
      <w:r w:rsidR="00427777" w:rsidRPr="00D426CA">
        <w:rPr>
          <w:b/>
          <w:sz w:val="28"/>
          <w:szCs w:val="28"/>
          <w:lang w:val="en-US"/>
        </w:rPr>
        <w:tab/>
      </w:r>
      <w:r w:rsidR="00427777" w:rsidRPr="00D426CA">
        <w:rPr>
          <w:sz w:val="28"/>
          <w:szCs w:val="28"/>
          <w:lang w:val="en-US"/>
        </w:rPr>
        <w:t>Would like to be considered</w:t>
      </w:r>
      <w:r w:rsidR="00427777" w:rsidRPr="00D426CA">
        <w:rPr>
          <w:sz w:val="28"/>
          <w:szCs w:val="28"/>
          <w:lang w:val="en-US"/>
        </w:rPr>
        <w:tab/>
      </w:r>
      <w:r w:rsidR="00427777" w:rsidRPr="00D426CA">
        <w:rPr>
          <w:sz w:val="28"/>
          <w:szCs w:val="28"/>
          <w:lang w:val="en-US"/>
        </w:rPr>
        <w:sym w:font="Wingdings" w:char="F0A8"/>
      </w:r>
    </w:p>
    <w:p w14:paraId="71AA4628" w14:textId="77777777" w:rsidR="00427777" w:rsidRPr="00427777" w:rsidRDefault="00427777" w:rsidP="000C1A5B">
      <w:pPr>
        <w:spacing w:after="100" w:afterAutospacing="1"/>
        <w:rPr>
          <w:sz w:val="28"/>
          <w:szCs w:val="28"/>
          <w:lang w:val="en-US"/>
        </w:rPr>
      </w:pPr>
      <w:r w:rsidRPr="00427777">
        <w:rPr>
          <w:sz w:val="28"/>
          <w:szCs w:val="28"/>
          <w:lang w:val="en-US"/>
        </w:rPr>
        <w:tab/>
      </w:r>
      <w:r w:rsidRPr="00427777">
        <w:rPr>
          <w:sz w:val="28"/>
          <w:szCs w:val="28"/>
          <w:lang w:val="en-US"/>
        </w:rPr>
        <w:tab/>
      </w:r>
    </w:p>
    <w:p w14:paraId="2C5257FB" w14:textId="77777777" w:rsidR="005E44E4" w:rsidRPr="00C4232D" w:rsidRDefault="00F114FD" w:rsidP="000C1A5B">
      <w:pPr>
        <w:spacing w:before="100" w:beforeAutospacing="1" w:after="100" w:afterAutospacing="1"/>
        <w:rPr>
          <w:b/>
          <w:sz w:val="28"/>
          <w:szCs w:val="28"/>
          <w:lang w:val="en-US"/>
        </w:rPr>
      </w:pPr>
      <w:r w:rsidRPr="00C4232D">
        <w:rPr>
          <w:b/>
          <w:sz w:val="28"/>
          <w:szCs w:val="28"/>
          <w:lang w:val="en-US"/>
        </w:rPr>
        <w:t xml:space="preserve">Limit of </w:t>
      </w:r>
      <w:r w:rsidR="00C4232D" w:rsidRPr="00C4232D">
        <w:rPr>
          <w:b/>
          <w:sz w:val="28"/>
          <w:szCs w:val="28"/>
          <w:lang w:val="en-US"/>
        </w:rPr>
        <w:t>submission:</w:t>
      </w:r>
      <w:r w:rsidR="005E44E4" w:rsidRPr="00C4232D">
        <w:rPr>
          <w:b/>
          <w:sz w:val="28"/>
          <w:szCs w:val="28"/>
          <w:lang w:val="en-US"/>
        </w:rPr>
        <w:t xml:space="preserve">   </w:t>
      </w:r>
      <w:r w:rsidR="00795C4B" w:rsidRPr="00795C4B">
        <w:rPr>
          <w:b/>
          <w:sz w:val="28"/>
          <w:szCs w:val="28"/>
          <w:lang w:val="en-US"/>
        </w:rPr>
        <w:t>May 25</w:t>
      </w:r>
      <w:r w:rsidR="00795C4B" w:rsidRPr="00795C4B">
        <w:rPr>
          <w:b/>
          <w:sz w:val="28"/>
          <w:szCs w:val="28"/>
          <w:vertAlign w:val="superscript"/>
          <w:lang w:val="en-US"/>
        </w:rPr>
        <w:t>th</w:t>
      </w:r>
      <w:r w:rsidR="00795C4B" w:rsidRPr="00795C4B">
        <w:rPr>
          <w:b/>
          <w:sz w:val="28"/>
          <w:szCs w:val="28"/>
          <w:lang w:val="en-US"/>
        </w:rPr>
        <w:t>, 2022</w:t>
      </w:r>
    </w:p>
    <w:p w14:paraId="6E0614DE" w14:textId="77777777" w:rsidR="005E44E4" w:rsidRPr="00C4232D" w:rsidRDefault="00F114FD" w:rsidP="000C1A5B">
      <w:pPr>
        <w:spacing w:before="100" w:beforeAutospacing="1" w:after="100" w:afterAutospacing="1"/>
        <w:rPr>
          <w:color w:val="0066FF"/>
          <w:sz w:val="28"/>
          <w:szCs w:val="28"/>
          <w:u w:val="single"/>
          <w:lang w:val="en-US"/>
        </w:rPr>
      </w:pPr>
      <w:r w:rsidRPr="00C4232D">
        <w:rPr>
          <w:b/>
          <w:sz w:val="28"/>
          <w:szCs w:val="28"/>
          <w:lang w:val="en-US"/>
        </w:rPr>
        <w:t>Send your abstract and form to</w:t>
      </w:r>
      <w:r w:rsidR="005E44E4" w:rsidRPr="00C4232D">
        <w:rPr>
          <w:sz w:val="28"/>
          <w:szCs w:val="28"/>
          <w:lang w:val="en-US"/>
        </w:rPr>
        <w:t xml:space="preserve">: </w:t>
      </w:r>
      <w:r w:rsidR="00866843">
        <w:fldChar w:fldCharType="begin"/>
      </w:r>
      <w:r w:rsidR="00866843" w:rsidRPr="00866843">
        <w:rPr>
          <w:lang w:val="en-US"/>
        </w:rPr>
        <w:instrText xml:space="preserve"> HYPERLINK "mailto:gfbioelectrochimie@gmail.com" </w:instrText>
      </w:r>
      <w:r w:rsidR="00866843">
        <w:fldChar w:fldCharType="separate"/>
      </w:r>
      <w:r w:rsidR="005E44E4" w:rsidRPr="00C4232D">
        <w:rPr>
          <w:rStyle w:val="Lienhypertexte"/>
          <w:sz w:val="28"/>
          <w:szCs w:val="28"/>
          <w:lang w:val="en-US"/>
        </w:rPr>
        <w:t>gfbioelectrochimie@gmail.com</w:t>
      </w:r>
      <w:r w:rsidR="00866843">
        <w:rPr>
          <w:rStyle w:val="Lienhypertexte"/>
          <w:sz w:val="28"/>
          <w:szCs w:val="28"/>
          <w:lang w:val="en-US"/>
        </w:rPr>
        <w:fldChar w:fldCharType="end"/>
      </w:r>
    </w:p>
    <w:p w14:paraId="7A5B7CEF" w14:textId="77777777" w:rsidR="00C40815" w:rsidRDefault="00F114FD" w:rsidP="000C1A5B">
      <w:pPr>
        <w:spacing w:before="100" w:beforeAutospacing="1" w:after="100" w:afterAutospacing="1"/>
        <w:rPr>
          <w:b/>
          <w:sz w:val="28"/>
          <w:szCs w:val="28"/>
          <w:lang w:val="en-US"/>
        </w:rPr>
        <w:sectPr w:rsidR="00C40815" w:rsidSect="00B23485">
          <w:headerReference w:type="default" r:id="rId12"/>
          <w:footerReference w:type="default" r:id="rId13"/>
          <w:pgSz w:w="11906" w:h="16838"/>
          <w:pgMar w:top="1701" w:right="1191" w:bottom="567" w:left="1191" w:header="425" w:footer="0" w:gutter="0"/>
          <w:cols w:space="709"/>
        </w:sectPr>
      </w:pPr>
      <w:r w:rsidRPr="00C4232D">
        <w:rPr>
          <w:b/>
          <w:sz w:val="28"/>
          <w:szCs w:val="28"/>
          <w:lang w:val="en-US"/>
        </w:rPr>
        <w:t xml:space="preserve">Please use the abstract </w:t>
      </w:r>
      <w:r w:rsidR="004E67F3">
        <w:rPr>
          <w:b/>
          <w:sz w:val="28"/>
          <w:szCs w:val="28"/>
          <w:lang w:val="en-US"/>
        </w:rPr>
        <w:t>guideline below</w:t>
      </w:r>
      <w:r w:rsidR="00C4232D" w:rsidRPr="00C4232D">
        <w:rPr>
          <w:b/>
          <w:sz w:val="28"/>
          <w:szCs w:val="28"/>
          <w:lang w:val="en-US"/>
        </w:rPr>
        <w:t>:</w:t>
      </w:r>
    </w:p>
    <w:p w14:paraId="22D4D96F" w14:textId="77777777" w:rsidR="005E44E4" w:rsidRPr="005E44E4" w:rsidRDefault="005E44E4" w:rsidP="000C1A5B">
      <w:pPr>
        <w:pStyle w:val="En-tte"/>
        <w:jc w:val="center"/>
        <w:rPr>
          <w:b/>
          <w:sz w:val="28"/>
          <w:szCs w:val="28"/>
          <w:lang w:val="en-US"/>
        </w:rPr>
      </w:pPr>
      <w:proofErr w:type="spellStart"/>
      <w:r w:rsidRPr="005E44E4">
        <w:rPr>
          <w:b/>
          <w:sz w:val="28"/>
          <w:szCs w:val="28"/>
          <w:lang w:val="en-US"/>
        </w:rPr>
        <w:lastRenderedPageBreak/>
        <w:t>TiTLE</w:t>
      </w:r>
      <w:proofErr w:type="spellEnd"/>
    </w:p>
    <w:p w14:paraId="5AA62D7F" w14:textId="77777777" w:rsidR="005E44E4" w:rsidRPr="005E44E4" w:rsidRDefault="005E44E4" w:rsidP="000C1A5B">
      <w:pPr>
        <w:pStyle w:val="En-tte"/>
        <w:jc w:val="center"/>
        <w:rPr>
          <w:b/>
          <w:sz w:val="28"/>
          <w:szCs w:val="28"/>
          <w:lang w:val="en-US"/>
        </w:rPr>
      </w:pPr>
    </w:p>
    <w:p w14:paraId="342C477D" w14:textId="77777777" w:rsidR="005E44E4" w:rsidRPr="005E44E4" w:rsidRDefault="005E44E4" w:rsidP="000C1A5B">
      <w:pPr>
        <w:rPr>
          <w:lang w:val="en-US"/>
        </w:rPr>
      </w:pPr>
    </w:p>
    <w:p w14:paraId="21BF64E6" w14:textId="77777777" w:rsidR="005E44E4" w:rsidRPr="005E44E4" w:rsidRDefault="005E44E4" w:rsidP="000C1A5B">
      <w:pPr>
        <w:tabs>
          <w:tab w:val="left" w:pos="2484"/>
        </w:tabs>
        <w:spacing w:line="360" w:lineRule="auto"/>
        <w:jc w:val="center"/>
        <w:rPr>
          <w:vertAlign w:val="superscript"/>
          <w:lang w:val="en-US"/>
        </w:rPr>
      </w:pPr>
      <w:r w:rsidRPr="005E44E4">
        <w:rPr>
          <w:lang w:val="en-US"/>
        </w:rPr>
        <w:t xml:space="preserve">X.Y.X. Name </w:t>
      </w:r>
      <w:r w:rsidRPr="005E44E4">
        <w:rPr>
          <w:vertAlign w:val="superscript"/>
          <w:lang w:val="en-US" w:eastAsia="zh-CN"/>
        </w:rPr>
        <w:t>1,2</w:t>
      </w:r>
      <w:r w:rsidRPr="005E44E4">
        <w:rPr>
          <w:lang w:val="en-US"/>
        </w:rPr>
        <w:t>, X.Y.X. Name,</w:t>
      </w:r>
      <w:r w:rsidRPr="005E44E4">
        <w:rPr>
          <w:rFonts w:hint="eastAsia"/>
          <w:vertAlign w:val="superscript"/>
          <w:lang w:val="en-US" w:eastAsia="zh-CN"/>
        </w:rPr>
        <w:t xml:space="preserve"> </w:t>
      </w:r>
      <w:r w:rsidRPr="005E44E4">
        <w:rPr>
          <w:vertAlign w:val="superscript"/>
          <w:lang w:val="en-US" w:eastAsia="zh-CN"/>
        </w:rPr>
        <w:t>1,2</w:t>
      </w:r>
      <w:r w:rsidRPr="005E44E4">
        <w:rPr>
          <w:lang w:val="en-US"/>
        </w:rPr>
        <w:t xml:space="preserve"> X.Y.X. Name </w:t>
      </w:r>
      <w:r w:rsidRPr="005E44E4">
        <w:rPr>
          <w:vertAlign w:val="superscript"/>
          <w:lang w:val="en-US"/>
        </w:rPr>
        <w:t>1</w:t>
      </w:r>
      <w:r w:rsidRPr="005E44E4">
        <w:rPr>
          <w:lang w:val="en-US"/>
        </w:rPr>
        <w:t>, …</w:t>
      </w:r>
    </w:p>
    <w:p w14:paraId="468E80E7" w14:textId="77777777" w:rsidR="005E44E4" w:rsidRPr="005E44E4" w:rsidRDefault="005E44E4" w:rsidP="000C1A5B">
      <w:pPr>
        <w:pStyle w:val="Default"/>
        <w:jc w:val="center"/>
        <w:rPr>
          <w:rFonts w:ascii="Times New Roman" w:hAnsi="Times New Roman" w:cs="Times New Roman"/>
          <w:vertAlign w:val="superscript"/>
          <w:lang w:val="en-US"/>
        </w:rPr>
      </w:pPr>
    </w:p>
    <w:p w14:paraId="63F40458" w14:textId="77777777" w:rsidR="005E44E4" w:rsidRPr="00512DB4" w:rsidRDefault="005E44E4" w:rsidP="000C1A5B">
      <w:pPr>
        <w:pStyle w:val="Default"/>
        <w:jc w:val="center"/>
        <w:rPr>
          <w:rFonts w:ascii="Times New Roman" w:hAnsi="Times New Roman" w:cs="Times New Roman"/>
          <w:i/>
          <w:iCs/>
          <w:lang w:val="en-US"/>
        </w:rPr>
      </w:pPr>
      <w:r w:rsidRPr="005E44E4">
        <w:rPr>
          <w:rFonts w:ascii="Times New Roman" w:hAnsi="Times New Roman" w:cs="Times New Roman"/>
          <w:u w:val="single"/>
          <w:lang w:val="en-US"/>
        </w:rPr>
        <w:br/>
      </w:r>
      <w:r w:rsidRPr="00751096">
        <w:rPr>
          <w:rFonts w:ascii="Times New Roman" w:hAnsi="Times New Roman" w:cs="Times New Roman"/>
          <w:i/>
          <w:vertAlign w:val="superscript"/>
          <w:lang w:val="en-US"/>
        </w:rPr>
        <w:t xml:space="preserve">1 </w:t>
      </w:r>
      <w:r w:rsidRPr="00751096">
        <w:rPr>
          <w:rFonts w:ascii="Times New Roman" w:hAnsi="Times New Roman" w:cs="Times New Roman"/>
          <w:i/>
          <w:lang w:val="en-US"/>
        </w:rPr>
        <w:t xml:space="preserve">First </w:t>
      </w:r>
      <w:r w:rsidRPr="00751096">
        <w:rPr>
          <w:rFonts w:ascii="Times New Roman" w:hAnsi="Times New Roman" w:cs="Times New Roman"/>
          <w:i/>
          <w:iCs/>
          <w:lang w:val="en-US"/>
        </w:rPr>
        <w:t>Affil</w:t>
      </w:r>
      <w:r>
        <w:rPr>
          <w:rFonts w:ascii="Times New Roman" w:hAnsi="Times New Roman" w:cs="Times New Roman"/>
          <w:i/>
          <w:iCs/>
          <w:lang w:val="en-US"/>
        </w:rPr>
        <w:t>i</w:t>
      </w:r>
      <w:r w:rsidRPr="00751096">
        <w:rPr>
          <w:rFonts w:ascii="Times New Roman" w:hAnsi="Times New Roman" w:cs="Times New Roman"/>
          <w:i/>
          <w:iCs/>
          <w:lang w:val="en-US"/>
        </w:rPr>
        <w:t xml:space="preserve">ation </w:t>
      </w:r>
    </w:p>
    <w:p w14:paraId="2357896C" w14:textId="77777777" w:rsidR="005E44E4" w:rsidRPr="00512DB4" w:rsidRDefault="005E44E4" w:rsidP="000C1A5B">
      <w:pPr>
        <w:pStyle w:val="Default"/>
        <w:jc w:val="center"/>
        <w:rPr>
          <w:rFonts w:ascii="Times New Roman" w:hAnsi="Times New Roman" w:cs="Times New Roman"/>
          <w:lang w:val="en-US"/>
        </w:rPr>
      </w:pPr>
      <w:r w:rsidRPr="00512DB4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512DB4">
        <w:rPr>
          <w:lang w:val="en-US"/>
        </w:rPr>
        <w:t xml:space="preserve"> </w:t>
      </w:r>
      <w:r w:rsidRPr="00751096">
        <w:rPr>
          <w:rFonts w:ascii="Times New Roman" w:hAnsi="Times New Roman" w:cs="Times New Roman"/>
          <w:i/>
          <w:lang w:val="en-US"/>
        </w:rPr>
        <w:t xml:space="preserve">Second </w:t>
      </w:r>
      <w:r w:rsidRPr="00751096">
        <w:rPr>
          <w:rFonts w:ascii="Times New Roman" w:hAnsi="Times New Roman" w:cs="Times New Roman"/>
          <w:i/>
          <w:iCs/>
          <w:lang w:val="en-US"/>
        </w:rPr>
        <w:t>Affil</w:t>
      </w:r>
      <w:r>
        <w:rPr>
          <w:rFonts w:ascii="Times New Roman" w:hAnsi="Times New Roman" w:cs="Times New Roman"/>
          <w:i/>
          <w:iCs/>
          <w:lang w:val="en-US"/>
        </w:rPr>
        <w:t>i</w:t>
      </w:r>
      <w:r w:rsidRPr="00751096">
        <w:rPr>
          <w:rFonts w:ascii="Times New Roman" w:hAnsi="Times New Roman" w:cs="Times New Roman"/>
          <w:i/>
          <w:iCs/>
          <w:lang w:val="en-US"/>
        </w:rPr>
        <w:t>ation</w:t>
      </w:r>
    </w:p>
    <w:p w14:paraId="703FCBD3" w14:textId="77777777" w:rsidR="005E44E4" w:rsidRPr="00512DB4" w:rsidRDefault="005E44E4" w:rsidP="000C1A5B">
      <w:pPr>
        <w:jc w:val="center"/>
        <w:rPr>
          <w:lang w:val="en-US"/>
        </w:rPr>
      </w:pPr>
    </w:p>
    <w:p w14:paraId="5A7B4474" w14:textId="77777777" w:rsidR="005E44E4" w:rsidRPr="00512DB4" w:rsidRDefault="005E44E4" w:rsidP="000C1A5B">
      <w:pPr>
        <w:jc w:val="center"/>
        <w:rPr>
          <w:i/>
          <w:color w:val="3333FF"/>
          <w:u w:val="single"/>
          <w:lang w:val="en-US"/>
        </w:rPr>
      </w:pPr>
      <w:r>
        <w:rPr>
          <w:color w:val="3333FF"/>
          <w:u w:val="single"/>
          <w:lang w:val="en-US"/>
        </w:rPr>
        <w:t>email</w:t>
      </w:r>
      <w:r w:rsidRPr="00512DB4">
        <w:rPr>
          <w:color w:val="3333FF"/>
          <w:u w:val="single"/>
          <w:lang w:val="en-US"/>
        </w:rPr>
        <w:t>@</w:t>
      </w:r>
      <w:r>
        <w:rPr>
          <w:color w:val="3333FF"/>
          <w:u w:val="single"/>
          <w:lang w:val="en-US"/>
        </w:rPr>
        <w:t>domain</w:t>
      </w:r>
      <w:r w:rsidRPr="00512DB4">
        <w:rPr>
          <w:color w:val="3333FF"/>
          <w:u w:val="single"/>
          <w:lang w:val="en-US"/>
        </w:rPr>
        <w:t>.fr</w:t>
      </w:r>
    </w:p>
    <w:p w14:paraId="45FDF812" w14:textId="77777777" w:rsidR="005E44E4" w:rsidRPr="00512DB4" w:rsidRDefault="005E44E4" w:rsidP="000C1A5B">
      <w:pPr>
        <w:rPr>
          <w:lang w:val="en-US"/>
        </w:rPr>
      </w:pPr>
    </w:p>
    <w:p w14:paraId="3B22B3E4" w14:textId="77777777" w:rsidR="005E44E4" w:rsidRPr="00512DB4" w:rsidRDefault="005E44E4" w:rsidP="000C1A5B">
      <w:pPr>
        <w:pStyle w:val="NormalWeb"/>
        <w:spacing w:before="0" w:beforeAutospacing="0" w:after="0" w:afterAutospacing="0"/>
        <w:jc w:val="both"/>
        <w:rPr>
          <w:iCs/>
          <w:lang w:val="en-US"/>
        </w:rPr>
      </w:pPr>
    </w:p>
    <w:p w14:paraId="3D5BF424" w14:textId="77777777" w:rsidR="005E44E4" w:rsidRPr="00751096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iCs/>
          <w:lang w:val="en-US"/>
        </w:rPr>
      </w:pPr>
      <w:r w:rsidRPr="00751096">
        <w:rPr>
          <w:iCs/>
          <w:lang w:val="en-US"/>
        </w:rPr>
        <w:t>First paragraph.</w:t>
      </w:r>
    </w:p>
    <w:p w14:paraId="0BB1D968" w14:textId="77777777" w:rsidR="005E44E4" w:rsidRPr="00751096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  <w:r w:rsidRPr="00751096">
        <w:rPr>
          <w:lang w:val="en-US"/>
        </w:rPr>
        <w:t>Second paragraph</w:t>
      </w:r>
    </w:p>
    <w:p w14:paraId="40EE1378" w14:textId="77777777" w:rsidR="005E44E4" w:rsidRPr="00751096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14:paraId="086DAE46" w14:textId="77777777" w:rsidR="005E44E4" w:rsidRDefault="005E44E4" w:rsidP="000C1A5B">
      <w:pPr>
        <w:jc w:val="center"/>
        <w:rPr>
          <w:b/>
          <w:lang w:val="en-US"/>
        </w:rPr>
      </w:pPr>
      <w:r w:rsidRPr="00751096">
        <w:rPr>
          <w:b/>
          <w:noProof/>
          <w:lang w:val="en-US"/>
        </w:rPr>
        <w:t>XXX</w:t>
      </w:r>
    </w:p>
    <w:p w14:paraId="72C37870" w14:textId="77777777" w:rsidR="005E44E4" w:rsidRPr="00751096" w:rsidRDefault="005E44E4" w:rsidP="000C1A5B">
      <w:pPr>
        <w:ind w:hanging="708"/>
        <w:jc w:val="center"/>
        <w:rPr>
          <w:b/>
          <w:sz w:val="20"/>
          <w:szCs w:val="20"/>
          <w:lang w:val="en-US"/>
        </w:rPr>
      </w:pPr>
      <w:r w:rsidRPr="00751096">
        <w:rPr>
          <w:b/>
          <w:sz w:val="20"/>
          <w:szCs w:val="20"/>
          <w:lang w:val="en-US"/>
        </w:rPr>
        <w:t>Caption of a figure, if any</w:t>
      </w:r>
    </w:p>
    <w:p w14:paraId="4FF045B1" w14:textId="77777777" w:rsidR="005E44E4" w:rsidRDefault="005E44E4" w:rsidP="000C1A5B">
      <w:pPr>
        <w:rPr>
          <w:sz w:val="20"/>
          <w:szCs w:val="20"/>
          <w:lang w:val="en-US"/>
        </w:rPr>
      </w:pPr>
    </w:p>
    <w:p w14:paraId="4FAE6B72" w14:textId="77777777" w:rsidR="005E44E4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iCs/>
          <w:lang w:val="en-US"/>
        </w:rPr>
      </w:pPr>
    </w:p>
    <w:p w14:paraId="715CCD93" w14:textId="77777777" w:rsidR="005E44E4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iCs/>
          <w:lang w:val="en-US"/>
        </w:rPr>
      </w:pPr>
    </w:p>
    <w:p w14:paraId="10478674" w14:textId="77777777" w:rsidR="004E67F3" w:rsidRDefault="005E44E4" w:rsidP="000C1A5B">
      <w:pPr>
        <w:pStyle w:val="NormalWeb"/>
        <w:spacing w:before="0" w:beforeAutospacing="0" w:after="0" w:afterAutospacing="0"/>
        <w:ind w:firstLine="708"/>
        <w:jc w:val="both"/>
        <w:rPr>
          <w:iCs/>
          <w:lang w:val="en-US"/>
        </w:rPr>
      </w:pPr>
      <w:r>
        <w:rPr>
          <w:iCs/>
          <w:lang w:val="en-US"/>
        </w:rPr>
        <w:t>References</w:t>
      </w:r>
    </w:p>
    <w:p w14:paraId="22FDC1F8" w14:textId="77777777" w:rsidR="007766A5" w:rsidRDefault="007766A5" w:rsidP="000C1A5B">
      <w:pPr>
        <w:pStyle w:val="NormalWeb"/>
        <w:spacing w:before="0" w:beforeAutospacing="0" w:after="0" w:afterAutospacing="0"/>
        <w:jc w:val="both"/>
        <w:rPr>
          <w:iCs/>
          <w:lang w:val="en-US"/>
        </w:rPr>
      </w:pPr>
    </w:p>
    <w:p w14:paraId="7C0718E9" w14:textId="77777777" w:rsidR="005E44E4" w:rsidRPr="0016399F" w:rsidRDefault="005E44E4" w:rsidP="000C1A5B">
      <w:pPr>
        <w:rPr>
          <w:sz w:val="28"/>
        </w:rPr>
      </w:pPr>
    </w:p>
    <w:sectPr w:rsidR="005E44E4" w:rsidRPr="0016399F" w:rsidSect="009E75D7">
      <w:pgSz w:w="11906" w:h="16838"/>
      <w:pgMar w:top="2103" w:right="1417" w:bottom="1135" w:left="1417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876F" w14:textId="77777777" w:rsidR="005054F6" w:rsidRDefault="005054F6" w:rsidP="00774DF0">
      <w:r>
        <w:separator/>
      </w:r>
    </w:p>
  </w:endnote>
  <w:endnote w:type="continuationSeparator" w:id="0">
    <w:p w14:paraId="7553726B" w14:textId="77777777" w:rsidR="005054F6" w:rsidRDefault="005054F6" w:rsidP="007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CEAC" w14:textId="77777777" w:rsidR="00B23485" w:rsidRPr="00B23485" w:rsidRDefault="00B23485">
    <w:pPr>
      <w:pStyle w:val="Pieddepage"/>
      <w:rPr>
        <w:lang w:val="fr-FR"/>
      </w:rPr>
    </w:pPr>
    <w:r>
      <w:rPr>
        <w:noProof/>
        <w:lang w:val="fr-FR" w:eastAsia="fr-FR"/>
      </w:rPr>
      <w:drawing>
        <wp:inline distT="0" distB="0" distL="0" distR="0" wp14:anchorId="2E4ABBC6" wp14:editId="04125501">
          <wp:extent cx="715159" cy="720000"/>
          <wp:effectExtent l="0" t="0" r="8890" b="4445"/>
          <wp:docPr id="63" name="Image 63" descr="International Society of Electro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ernational Society of Electrochemist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  <w:t xml:space="preserve">                                                                </w:t>
    </w:r>
    <w:r>
      <w:rPr>
        <w:noProof/>
        <w:lang w:val="fr-FR" w:eastAsia="fr-FR"/>
      </w:rPr>
      <w:drawing>
        <wp:inline distT="0" distB="0" distL="0" distR="0" wp14:anchorId="4E53B212" wp14:editId="7BE34AE8">
          <wp:extent cx="2880000" cy="720000"/>
          <wp:effectExtent l="0" t="0" r="0" b="4445"/>
          <wp:docPr id="64" name="Image 64" descr="Bioelectrochemical Society | XXVII International symposium on  Bioelectrochemistry and Bioenergetics | University of Antwe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oelectrochemical Society | XXVII International symposium on  Bioelectrochemistry and Bioenergetics | University of Antwe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4F7B" w14:textId="77777777" w:rsidR="005054F6" w:rsidRDefault="005054F6" w:rsidP="00774DF0">
      <w:r>
        <w:separator/>
      </w:r>
    </w:p>
  </w:footnote>
  <w:footnote w:type="continuationSeparator" w:id="0">
    <w:p w14:paraId="61089E25" w14:textId="77777777" w:rsidR="005054F6" w:rsidRDefault="005054F6" w:rsidP="0077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3AB5" w14:textId="77777777" w:rsidR="00774DF0" w:rsidRDefault="00D426CA" w:rsidP="000A453E">
    <w:pPr>
      <w:pStyle w:val="En-tte"/>
      <w:tabs>
        <w:tab w:val="clear" w:pos="9072"/>
        <w:tab w:val="left" w:pos="6330"/>
      </w:tabs>
      <w:ind w:left="-709" w:right="-709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32EDD73D" wp14:editId="69670285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759585" cy="611505"/>
          <wp:effectExtent l="0" t="0" r="0" b="0"/>
          <wp:wrapTight wrapText="bothSides">
            <wp:wrapPolygon edited="0">
              <wp:start x="1871" y="0"/>
              <wp:lineTo x="0" y="4037"/>
              <wp:lineTo x="0" y="17495"/>
              <wp:lineTo x="1871" y="20860"/>
              <wp:lineTo x="5379" y="20860"/>
              <wp:lineTo x="21280" y="17495"/>
              <wp:lineTo x="21280" y="10766"/>
              <wp:lineTo x="20111" y="2692"/>
              <wp:lineTo x="5379" y="0"/>
              <wp:lineTo x="1871" y="0"/>
            </wp:wrapPolygon>
          </wp:wrapTight>
          <wp:docPr id="62" name="Image 62" descr="Welcom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elcome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485">
      <w:rPr>
        <w:lang w:val="fr-FR"/>
      </w:rPr>
      <w:t xml:space="preserve">           </w:t>
    </w:r>
    <w:r w:rsidR="00795C4B">
      <w:rPr>
        <w:noProof/>
        <w:lang w:val="fr-FR" w:eastAsia="fr-FR"/>
      </w:rPr>
      <w:drawing>
        <wp:inline distT="0" distB="0" distL="0" distR="0" wp14:anchorId="2FD88D79" wp14:editId="21B816AD">
          <wp:extent cx="872730" cy="720000"/>
          <wp:effectExtent l="0" t="0" r="3810" b="4445"/>
          <wp:docPr id="61" name="Image 61" descr="logo GFB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FB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73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53E">
      <w:t xml:space="preserve"> </w:t>
    </w:r>
    <w:r w:rsidR="000A453E">
      <w:rPr>
        <w:lang w:val="fr-FR"/>
      </w:rPr>
      <w:t xml:space="preserve">  </w:t>
    </w:r>
    <w:r w:rsidR="000A453E">
      <w:t xml:space="preserve"> </w:t>
    </w:r>
    <w:r w:rsidR="000A453E">
      <w:rPr>
        <w:lang w:val="fr-FR"/>
      </w:rPr>
      <w:t xml:space="preserve">     </w:t>
    </w:r>
    <w:r w:rsidR="00B23485">
      <w:rPr>
        <w:lang w:val="fr-FR"/>
      </w:rPr>
      <w:t xml:space="preserve">                                                                               </w:t>
    </w:r>
    <w:r w:rsidR="000A453E">
      <w:rPr>
        <w:lang w:val="fr-F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4A4"/>
    <w:multiLevelType w:val="hybridMultilevel"/>
    <w:tmpl w:val="092AE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2863"/>
    <w:multiLevelType w:val="hybridMultilevel"/>
    <w:tmpl w:val="4BAA4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7E0"/>
    <w:multiLevelType w:val="hybridMultilevel"/>
    <w:tmpl w:val="DDD8414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B0704"/>
    <w:multiLevelType w:val="hybridMultilevel"/>
    <w:tmpl w:val="1A768B7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1911463">
    <w:abstractNumId w:val="3"/>
  </w:num>
  <w:num w:numId="2" w16cid:durableId="1235160497">
    <w:abstractNumId w:val="2"/>
  </w:num>
  <w:num w:numId="3" w16cid:durableId="1577090747">
    <w:abstractNumId w:val="1"/>
  </w:num>
  <w:num w:numId="4" w16cid:durableId="102139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9F"/>
    <w:rsid w:val="00023149"/>
    <w:rsid w:val="000270D9"/>
    <w:rsid w:val="00040C36"/>
    <w:rsid w:val="00043F35"/>
    <w:rsid w:val="0005323F"/>
    <w:rsid w:val="00086E57"/>
    <w:rsid w:val="00093419"/>
    <w:rsid w:val="000A453E"/>
    <w:rsid w:val="000A7788"/>
    <w:rsid w:val="000B659C"/>
    <w:rsid w:val="000C1038"/>
    <w:rsid w:val="000C1A5B"/>
    <w:rsid w:val="000E55D0"/>
    <w:rsid w:val="001177ED"/>
    <w:rsid w:val="001224C8"/>
    <w:rsid w:val="00143CD6"/>
    <w:rsid w:val="0016399F"/>
    <w:rsid w:val="001834E7"/>
    <w:rsid w:val="001933C1"/>
    <w:rsid w:val="001B4188"/>
    <w:rsid w:val="001B5921"/>
    <w:rsid w:val="001D573D"/>
    <w:rsid w:val="001E3DAD"/>
    <w:rsid w:val="001F38E0"/>
    <w:rsid w:val="002003CD"/>
    <w:rsid w:val="00201B1B"/>
    <w:rsid w:val="0020477F"/>
    <w:rsid w:val="002252E0"/>
    <w:rsid w:val="002276FC"/>
    <w:rsid w:val="002649CA"/>
    <w:rsid w:val="00266928"/>
    <w:rsid w:val="00266ECA"/>
    <w:rsid w:val="00272B5F"/>
    <w:rsid w:val="00272D47"/>
    <w:rsid w:val="002A1680"/>
    <w:rsid w:val="002B00DE"/>
    <w:rsid w:val="002C3330"/>
    <w:rsid w:val="002C38C8"/>
    <w:rsid w:val="002C6ACC"/>
    <w:rsid w:val="002E1CA7"/>
    <w:rsid w:val="002E33F2"/>
    <w:rsid w:val="002F510A"/>
    <w:rsid w:val="0031427A"/>
    <w:rsid w:val="0032437E"/>
    <w:rsid w:val="00367EE1"/>
    <w:rsid w:val="003720E3"/>
    <w:rsid w:val="0039329B"/>
    <w:rsid w:val="003A288E"/>
    <w:rsid w:val="003A4B35"/>
    <w:rsid w:val="003B671A"/>
    <w:rsid w:val="003C1B09"/>
    <w:rsid w:val="003C3B30"/>
    <w:rsid w:val="003E07B0"/>
    <w:rsid w:val="003E3E5B"/>
    <w:rsid w:val="003E76F8"/>
    <w:rsid w:val="00400F40"/>
    <w:rsid w:val="00427777"/>
    <w:rsid w:val="00436D56"/>
    <w:rsid w:val="00484230"/>
    <w:rsid w:val="00490CD6"/>
    <w:rsid w:val="004B34B2"/>
    <w:rsid w:val="004B5919"/>
    <w:rsid w:val="004C7F97"/>
    <w:rsid w:val="004D1E6B"/>
    <w:rsid w:val="004D6F82"/>
    <w:rsid w:val="004E67F3"/>
    <w:rsid w:val="005054F6"/>
    <w:rsid w:val="00524B10"/>
    <w:rsid w:val="0053130F"/>
    <w:rsid w:val="005373B4"/>
    <w:rsid w:val="00567F66"/>
    <w:rsid w:val="00574AAD"/>
    <w:rsid w:val="00580206"/>
    <w:rsid w:val="00593DC1"/>
    <w:rsid w:val="005B1CF7"/>
    <w:rsid w:val="005C0A98"/>
    <w:rsid w:val="005E44E4"/>
    <w:rsid w:val="005E735B"/>
    <w:rsid w:val="005F230A"/>
    <w:rsid w:val="0060090E"/>
    <w:rsid w:val="006048CC"/>
    <w:rsid w:val="00634096"/>
    <w:rsid w:val="00651505"/>
    <w:rsid w:val="00671301"/>
    <w:rsid w:val="006A0366"/>
    <w:rsid w:val="006A4A3B"/>
    <w:rsid w:val="006A5922"/>
    <w:rsid w:val="006E160F"/>
    <w:rsid w:val="006F2271"/>
    <w:rsid w:val="006F447F"/>
    <w:rsid w:val="006F6C89"/>
    <w:rsid w:val="007511B2"/>
    <w:rsid w:val="0075239F"/>
    <w:rsid w:val="007713C6"/>
    <w:rsid w:val="00774DF0"/>
    <w:rsid w:val="00775765"/>
    <w:rsid w:val="007766A5"/>
    <w:rsid w:val="00795C4B"/>
    <w:rsid w:val="0080229E"/>
    <w:rsid w:val="008279D1"/>
    <w:rsid w:val="00835B04"/>
    <w:rsid w:val="0084140C"/>
    <w:rsid w:val="00850978"/>
    <w:rsid w:val="00853A33"/>
    <w:rsid w:val="00863D06"/>
    <w:rsid w:val="00866843"/>
    <w:rsid w:val="00870AC6"/>
    <w:rsid w:val="008C1D61"/>
    <w:rsid w:val="00913017"/>
    <w:rsid w:val="00974B9D"/>
    <w:rsid w:val="00977B0C"/>
    <w:rsid w:val="0099398C"/>
    <w:rsid w:val="009B0145"/>
    <w:rsid w:val="009D112F"/>
    <w:rsid w:val="009E0BD8"/>
    <w:rsid w:val="009E10C5"/>
    <w:rsid w:val="009E75D7"/>
    <w:rsid w:val="009F441F"/>
    <w:rsid w:val="00A23244"/>
    <w:rsid w:val="00A25969"/>
    <w:rsid w:val="00A4472C"/>
    <w:rsid w:val="00A7276B"/>
    <w:rsid w:val="00A75A8C"/>
    <w:rsid w:val="00A77C2D"/>
    <w:rsid w:val="00AD51B4"/>
    <w:rsid w:val="00AE1D05"/>
    <w:rsid w:val="00B064D1"/>
    <w:rsid w:val="00B108C9"/>
    <w:rsid w:val="00B23485"/>
    <w:rsid w:val="00B365E9"/>
    <w:rsid w:val="00B461C3"/>
    <w:rsid w:val="00B47C9A"/>
    <w:rsid w:val="00BE3D9E"/>
    <w:rsid w:val="00C1031D"/>
    <w:rsid w:val="00C30CB2"/>
    <w:rsid w:val="00C40815"/>
    <w:rsid w:val="00C4232D"/>
    <w:rsid w:val="00C71C3F"/>
    <w:rsid w:val="00C81BB5"/>
    <w:rsid w:val="00C94BC4"/>
    <w:rsid w:val="00CA45EB"/>
    <w:rsid w:val="00CC013E"/>
    <w:rsid w:val="00CC2901"/>
    <w:rsid w:val="00D426CA"/>
    <w:rsid w:val="00D63C88"/>
    <w:rsid w:val="00D77E8F"/>
    <w:rsid w:val="00DC0557"/>
    <w:rsid w:val="00DC519B"/>
    <w:rsid w:val="00DD51B1"/>
    <w:rsid w:val="00DE1A51"/>
    <w:rsid w:val="00DE78A1"/>
    <w:rsid w:val="00E167A5"/>
    <w:rsid w:val="00E32DB9"/>
    <w:rsid w:val="00E46D1E"/>
    <w:rsid w:val="00E86E69"/>
    <w:rsid w:val="00EC1193"/>
    <w:rsid w:val="00EC55BA"/>
    <w:rsid w:val="00ED0373"/>
    <w:rsid w:val="00F0720D"/>
    <w:rsid w:val="00F114FD"/>
    <w:rsid w:val="00F265B8"/>
    <w:rsid w:val="00F42610"/>
    <w:rsid w:val="00F71996"/>
    <w:rsid w:val="00F7432F"/>
    <w:rsid w:val="00F747E6"/>
    <w:rsid w:val="00F923E6"/>
    <w:rsid w:val="00FB5C96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1C3213"/>
  <w15:chartTrackingRefBased/>
  <w15:docId w15:val="{7403FEF2-3481-471C-9635-0089E82F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6399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30CB2"/>
  </w:style>
  <w:style w:type="paragraph" w:styleId="En-tte">
    <w:name w:val="header"/>
    <w:basedOn w:val="Normal"/>
    <w:link w:val="En-tteCar"/>
    <w:uiPriority w:val="99"/>
    <w:unhideWhenUsed/>
    <w:rsid w:val="00774D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74DF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74D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74D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D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74D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5922"/>
    <w:pPr>
      <w:spacing w:before="100" w:beforeAutospacing="1" w:after="100" w:afterAutospacing="1"/>
    </w:pPr>
  </w:style>
  <w:style w:type="character" w:customStyle="1" w:styleId="Mentionnonrsolue1">
    <w:name w:val="Mention non résolue1"/>
    <w:uiPriority w:val="99"/>
    <w:semiHidden/>
    <w:unhideWhenUsed/>
    <w:rsid w:val="00FD37F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D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4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93D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645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993">
          <w:marLeft w:val="-142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bolle.f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electrochimie.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E404C-B57E-4891-9465-8C9C9FF1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XIème colloque du Groupe Français de Bioélectrochimie</vt:lpstr>
    </vt:vector>
  </TitlesOfParts>
  <Company>LEOPR</Company>
  <LinksUpToDate>false</LinksUpToDate>
  <CharactersWithSpaces>2388</CharactersWithSpaces>
  <SharedDoc>false</SharedDoc>
  <HLinks>
    <vt:vector size="24" baseType="variant">
      <vt:variant>
        <vt:i4>1245239</vt:i4>
      </vt:variant>
      <vt:variant>
        <vt:i4>12</vt:i4>
      </vt:variant>
      <vt:variant>
        <vt:i4>0</vt:i4>
      </vt:variant>
      <vt:variant>
        <vt:i4>5</vt:i4>
      </vt:variant>
      <vt:variant>
        <vt:lpwstr>mailto:gfbioelectrochimie@gmail.com</vt:lpwstr>
      </vt:variant>
      <vt:variant>
        <vt:lpwstr/>
      </vt:variant>
      <vt:variant>
        <vt:i4>1245199</vt:i4>
      </vt:variant>
      <vt:variant>
        <vt:i4>9</vt:i4>
      </vt:variant>
      <vt:variant>
        <vt:i4>0</vt:i4>
      </vt:variant>
      <vt:variant>
        <vt:i4>5</vt:i4>
      </vt:variant>
      <vt:variant>
        <vt:lpwstr>https://www.bioelectrochimie.fr/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https://la-bolle.fr/</vt:lpwstr>
      </vt:variant>
      <vt:variant>
        <vt:lpwstr/>
      </vt:variant>
      <vt:variant>
        <vt:i4>7798910</vt:i4>
      </vt:variant>
      <vt:variant>
        <vt:i4>-1</vt:i4>
      </vt:variant>
      <vt:variant>
        <vt:i4>1034</vt:i4>
      </vt:variant>
      <vt:variant>
        <vt:i4>1</vt:i4>
      </vt:variant>
      <vt:variant>
        <vt:lpwstr>https://www.parc-ballons-vosges.fr/wp-content/uploads/2014/09/cathedrale-st-die-des-vosges-%C2%A9ville-de-st-die-des-vosges.jpg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XIème colloque du Groupe Français de Bioélectrochimie</dc:title>
  <dc:subject/>
  <dc:creator>Serge COSNIER</dc:creator>
  <cp:keywords/>
  <cp:lastModifiedBy>LAGARDE Florence</cp:lastModifiedBy>
  <cp:revision>2</cp:revision>
  <cp:lastPrinted>2022-05-06T07:46:00Z</cp:lastPrinted>
  <dcterms:created xsi:type="dcterms:W3CDTF">2022-05-06T08:25:00Z</dcterms:created>
  <dcterms:modified xsi:type="dcterms:W3CDTF">2022-05-06T08:25:00Z</dcterms:modified>
</cp:coreProperties>
</file>